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AD8E3" w14:textId="50EAFDDD" w:rsidR="00F01CF8" w:rsidRPr="00F57076" w:rsidRDefault="00F01CF8" w:rsidP="00F01CF8">
      <w:pPr>
        <w:spacing w:line="560" w:lineRule="exact"/>
        <w:jc w:val="center"/>
        <w:rPr>
          <w:rFonts w:ascii="Times New Roman" w:eastAsia="標楷體" w:hAnsi="Times New Roman" w:cs="Times New Roman"/>
          <w:bCs/>
          <w:sz w:val="36"/>
          <w:szCs w:val="36"/>
        </w:rPr>
      </w:pPr>
      <w:r w:rsidRPr="00F57076">
        <w:rPr>
          <w:rFonts w:ascii="Times New Roman" w:eastAsia="標楷體" w:hAnsi="Times New Roman" w:cs="Times New Roman"/>
          <w:bCs/>
          <w:sz w:val="36"/>
          <w:szCs w:val="36"/>
        </w:rPr>
        <w:t>1</w:t>
      </w:r>
      <w:bookmarkStart w:id="0" w:name="_Hlk526493730"/>
      <w:r w:rsidRPr="00F57076">
        <w:rPr>
          <w:rFonts w:ascii="Times New Roman" w:eastAsia="標楷體" w:hAnsi="Times New Roman" w:cs="Times New Roman"/>
          <w:bCs/>
          <w:sz w:val="36"/>
          <w:szCs w:val="36"/>
        </w:rPr>
        <w:t>1</w:t>
      </w:r>
      <w:r w:rsidR="003E18F6">
        <w:rPr>
          <w:rFonts w:ascii="Times New Roman" w:eastAsia="標楷體" w:hAnsi="Times New Roman" w:cs="Times New Roman" w:hint="eastAsia"/>
          <w:bCs/>
          <w:sz w:val="36"/>
          <w:szCs w:val="36"/>
        </w:rPr>
        <w:t>3</w:t>
      </w:r>
      <w:r w:rsidRPr="00F57076">
        <w:rPr>
          <w:rFonts w:ascii="Times New Roman" w:eastAsia="標楷體" w:hAnsi="Times New Roman" w:cs="Times New Roman"/>
          <w:bCs/>
          <w:sz w:val="36"/>
          <w:szCs w:val="36"/>
        </w:rPr>
        <w:t>年</w:t>
      </w:r>
      <w:r w:rsidR="003E18F6">
        <w:rPr>
          <w:rFonts w:ascii="Times New Roman" w:eastAsia="標楷體" w:hAnsi="Times New Roman" w:cs="Times New Roman" w:hint="eastAsia"/>
          <w:bCs/>
          <w:sz w:val="36"/>
          <w:szCs w:val="36"/>
        </w:rPr>
        <w:t>6</w:t>
      </w:r>
      <w:r w:rsidR="00E6675D" w:rsidRPr="00F57076">
        <w:rPr>
          <w:rFonts w:ascii="Times New Roman" w:eastAsia="標楷體" w:hAnsi="Times New Roman" w:cs="Times New Roman"/>
          <w:bCs/>
          <w:sz w:val="36"/>
          <w:szCs w:val="36"/>
        </w:rPr>
        <w:t>月</w:t>
      </w:r>
      <w:r w:rsidRPr="00F57076">
        <w:rPr>
          <w:rFonts w:ascii="Times New Roman" w:eastAsia="標楷體" w:hAnsi="Times New Roman" w:cs="Times New Roman"/>
          <w:bCs/>
          <w:sz w:val="36"/>
          <w:szCs w:val="36"/>
        </w:rPr>
        <w:t>軍品研製修公開展示品項意願登記作業法人團體資格能力訪廠</w:t>
      </w:r>
      <w:r w:rsidR="00824390">
        <w:rPr>
          <w:rFonts w:ascii="Times New Roman" w:eastAsia="標楷體" w:hAnsi="Times New Roman" w:cs="Times New Roman" w:hint="eastAsia"/>
          <w:bCs/>
          <w:sz w:val="36"/>
          <w:szCs w:val="36"/>
        </w:rPr>
        <w:t>評</w:t>
      </w:r>
      <w:r w:rsidRPr="00F57076">
        <w:rPr>
          <w:rFonts w:ascii="Times New Roman" w:eastAsia="標楷體" w:hAnsi="Times New Roman" w:cs="Times New Roman"/>
          <w:bCs/>
          <w:sz w:val="36"/>
          <w:szCs w:val="36"/>
        </w:rPr>
        <w:t>鑑作業實施計畫</w:t>
      </w:r>
      <w:bookmarkEnd w:id="0"/>
    </w:p>
    <w:p w14:paraId="695F54F4" w14:textId="77777777" w:rsidR="00F01CF8" w:rsidRPr="00F57076" w:rsidRDefault="00F01CF8" w:rsidP="00F01CF8">
      <w:pPr>
        <w:numPr>
          <w:ilvl w:val="0"/>
          <w:numId w:val="1"/>
        </w:numPr>
        <w:spacing w:line="560" w:lineRule="exact"/>
        <w:ind w:left="756"/>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依據</w:t>
      </w:r>
    </w:p>
    <w:p w14:paraId="094B0257" w14:textId="77777777" w:rsidR="00F01CF8" w:rsidRPr="00F57076" w:rsidRDefault="00F01CF8"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proofErr w:type="gramStart"/>
      <w:r w:rsidRPr="00F57076">
        <w:rPr>
          <w:rFonts w:ascii="Times New Roman" w:eastAsia="標楷體" w:hAnsi="Times New Roman" w:cs="Times New Roman"/>
          <w:sz w:val="32"/>
          <w:szCs w:val="32"/>
        </w:rPr>
        <w:t>109</w:t>
      </w:r>
      <w:r w:rsidRPr="00F57076">
        <w:rPr>
          <w:rFonts w:ascii="Times New Roman" w:eastAsia="標楷體" w:hAnsi="Times New Roman" w:cs="Times New Roman"/>
          <w:sz w:val="32"/>
          <w:szCs w:val="32"/>
        </w:rPr>
        <w:t>年</w:t>
      </w:r>
      <w:r w:rsidRPr="00F57076">
        <w:rPr>
          <w:rFonts w:ascii="Times New Roman" w:eastAsia="標楷體" w:hAnsi="Times New Roman" w:cs="Times New Roman"/>
          <w:sz w:val="32"/>
          <w:szCs w:val="32"/>
        </w:rPr>
        <w:t>4</w:t>
      </w:r>
      <w:r w:rsidRPr="00F57076">
        <w:rPr>
          <w:rFonts w:ascii="Times New Roman" w:eastAsia="標楷體" w:hAnsi="Times New Roman" w:cs="Times New Roman"/>
          <w:sz w:val="32"/>
          <w:szCs w:val="32"/>
        </w:rPr>
        <w:t>月</w:t>
      </w:r>
      <w:r w:rsidRPr="00F57076">
        <w:rPr>
          <w:rFonts w:ascii="Times New Roman" w:eastAsia="標楷體" w:hAnsi="Times New Roman" w:cs="Times New Roman"/>
          <w:sz w:val="32"/>
          <w:szCs w:val="32"/>
        </w:rPr>
        <w:t>15</w:t>
      </w:r>
      <w:r w:rsidRPr="00F57076">
        <w:rPr>
          <w:rFonts w:ascii="Times New Roman" w:eastAsia="標楷體" w:hAnsi="Times New Roman" w:cs="Times New Roman"/>
          <w:sz w:val="32"/>
          <w:szCs w:val="32"/>
        </w:rPr>
        <w:t>日國勤後</w:t>
      </w:r>
      <w:proofErr w:type="gramEnd"/>
      <w:r w:rsidRPr="00F57076">
        <w:rPr>
          <w:rFonts w:ascii="Times New Roman" w:eastAsia="標楷體" w:hAnsi="Times New Roman" w:cs="Times New Roman"/>
          <w:sz w:val="32"/>
          <w:szCs w:val="32"/>
        </w:rPr>
        <w:t>管字第</w:t>
      </w:r>
      <w:r w:rsidRPr="00F57076">
        <w:rPr>
          <w:rFonts w:ascii="Times New Roman" w:eastAsia="標楷體" w:hAnsi="Times New Roman" w:cs="Times New Roman"/>
          <w:sz w:val="32"/>
          <w:szCs w:val="32"/>
        </w:rPr>
        <w:t>1090080353</w:t>
      </w:r>
      <w:r w:rsidRPr="00F57076">
        <w:rPr>
          <w:rFonts w:ascii="Times New Roman" w:eastAsia="標楷體" w:hAnsi="Times New Roman" w:cs="Times New Roman"/>
          <w:sz w:val="32"/>
          <w:szCs w:val="32"/>
        </w:rPr>
        <w:t>號令頒「國軍推動軍服</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裝</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試製及供售作業」實施計畫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下稱軍服試製計畫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1DA57416" w14:textId="309A189D" w:rsidR="00F01CF8" w:rsidRPr="00F57076" w:rsidRDefault="00F01CF8"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F57076">
        <w:rPr>
          <w:rFonts w:ascii="Times New Roman" w:eastAsia="標楷體" w:hAnsi="Times New Roman" w:cs="Times New Roman"/>
          <w:sz w:val="32"/>
          <w:szCs w:val="32"/>
        </w:rPr>
        <w:t>1</w:t>
      </w:r>
      <w:r w:rsidRPr="00F57076">
        <w:rPr>
          <w:rFonts w:ascii="Times New Roman" w:eastAsia="標楷體" w:hAnsi="Times New Roman" w:cs="Times New Roman"/>
          <w:color w:val="000000"/>
          <w:sz w:val="32"/>
          <w:szCs w:val="32"/>
        </w:rPr>
        <w:t>09</w:t>
      </w:r>
      <w:r w:rsidRPr="00F57076">
        <w:rPr>
          <w:rFonts w:ascii="Times New Roman" w:eastAsia="標楷體" w:hAnsi="Times New Roman" w:cs="Times New Roman"/>
          <w:sz w:val="32"/>
          <w:szCs w:val="32"/>
        </w:rPr>
        <w:t>年</w:t>
      </w:r>
      <w:r w:rsidRPr="00F57076">
        <w:rPr>
          <w:rFonts w:ascii="Times New Roman" w:eastAsia="標楷體" w:hAnsi="Times New Roman" w:cs="Times New Roman"/>
          <w:sz w:val="32"/>
          <w:szCs w:val="32"/>
        </w:rPr>
        <w:t>6</w:t>
      </w:r>
      <w:r w:rsidRPr="00F57076">
        <w:rPr>
          <w:rFonts w:ascii="Times New Roman" w:eastAsia="標楷體" w:hAnsi="Times New Roman" w:cs="Times New Roman"/>
          <w:sz w:val="32"/>
          <w:szCs w:val="32"/>
        </w:rPr>
        <w:t>月</w:t>
      </w:r>
      <w:r w:rsidRPr="00F57076">
        <w:rPr>
          <w:rFonts w:ascii="Times New Roman" w:eastAsia="標楷體" w:hAnsi="Times New Roman" w:cs="Times New Roman"/>
          <w:sz w:val="32"/>
          <w:szCs w:val="32"/>
        </w:rPr>
        <w:t>10</w:t>
      </w:r>
      <w:r w:rsidRPr="00F57076">
        <w:rPr>
          <w:rFonts w:ascii="Times New Roman" w:eastAsia="標楷體" w:hAnsi="Times New Roman" w:cs="Times New Roman"/>
          <w:sz w:val="32"/>
          <w:szCs w:val="32"/>
        </w:rPr>
        <w:t>日國資</w:t>
      </w:r>
      <w:proofErr w:type="gramStart"/>
      <w:r w:rsidRPr="00F57076">
        <w:rPr>
          <w:rFonts w:ascii="Times New Roman" w:eastAsia="標楷體" w:hAnsi="Times New Roman" w:cs="Times New Roman"/>
          <w:sz w:val="32"/>
          <w:szCs w:val="32"/>
        </w:rPr>
        <w:t>科企字</w:t>
      </w:r>
      <w:proofErr w:type="gramEnd"/>
      <w:r w:rsidRPr="00F57076">
        <w:rPr>
          <w:rFonts w:ascii="Times New Roman" w:eastAsia="標楷體" w:hAnsi="Times New Roman" w:cs="Times New Roman"/>
          <w:sz w:val="32"/>
          <w:szCs w:val="32"/>
        </w:rPr>
        <w:t>第</w:t>
      </w:r>
      <w:r w:rsidRPr="00F57076">
        <w:rPr>
          <w:rFonts w:ascii="Times New Roman" w:eastAsia="標楷體" w:hAnsi="Times New Roman" w:cs="Times New Roman"/>
          <w:sz w:val="32"/>
          <w:szCs w:val="32"/>
        </w:rPr>
        <w:t>1090122615</w:t>
      </w:r>
      <w:r w:rsidRPr="00F57076">
        <w:rPr>
          <w:rFonts w:ascii="Times New Roman" w:eastAsia="標楷體" w:hAnsi="Times New Roman" w:cs="Times New Roman"/>
          <w:sz w:val="32"/>
          <w:szCs w:val="32"/>
        </w:rPr>
        <w:t>號令</w:t>
      </w:r>
      <w:proofErr w:type="gramStart"/>
      <w:r w:rsidRPr="00F57076">
        <w:rPr>
          <w:rFonts w:ascii="Times New Roman" w:eastAsia="標楷體" w:hAnsi="Times New Roman" w:cs="Times New Roman"/>
          <w:sz w:val="32"/>
          <w:szCs w:val="32"/>
        </w:rPr>
        <w:t>修頒「</w:t>
      </w:r>
      <w:proofErr w:type="gramEnd"/>
      <w:r w:rsidRPr="00F57076">
        <w:rPr>
          <w:rFonts w:ascii="Times New Roman" w:eastAsia="標楷體" w:hAnsi="Times New Roman" w:cs="Times New Roman"/>
          <w:sz w:val="32"/>
          <w:szCs w:val="32"/>
        </w:rPr>
        <w:t>國防部委託法人團體從事研發產製維修作業要點」附件</w:t>
      </w:r>
      <w:r w:rsidRPr="00F57076">
        <w:rPr>
          <w:rFonts w:ascii="Times New Roman" w:eastAsia="標楷體" w:hAnsi="Times New Roman" w:cs="Times New Roman"/>
          <w:sz w:val="32"/>
          <w:szCs w:val="32"/>
        </w:rPr>
        <w:t>3</w:t>
      </w:r>
      <w:r w:rsidRPr="00F57076">
        <w:rPr>
          <w:rFonts w:ascii="Times New Roman" w:eastAsia="標楷體" w:hAnsi="Times New Roman" w:cs="Times New Roman"/>
          <w:sz w:val="32"/>
          <w:szCs w:val="32"/>
        </w:rPr>
        <w:t>第</w:t>
      </w:r>
      <w:r w:rsidR="00E77A68">
        <w:rPr>
          <w:rFonts w:ascii="Times New Roman" w:eastAsia="標楷體" w:hAnsi="Times New Roman" w:cs="Times New Roman" w:hint="eastAsia"/>
          <w:sz w:val="32"/>
          <w:szCs w:val="32"/>
        </w:rPr>
        <w:t>1</w:t>
      </w:r>
      <w:r w:rsidRPr="00F57076">
        <w:rPr>
          <w:rFonts w:ascii="Times New Roman" w:eastAsia="標楷體" w:hAnsi="Times New Roman" w:cs="Times New Roman"/>
          <w:sz w:val="32"/>
          <w:szCs w:val="32"/>
        </w:rPr>
        <w:t>點</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下稱作業要點</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6AD551D9" w14:textId="77777777" w:rsidR="00CC1148" w:rsidRPr="00F57076" w:rsidRDefault="00CC1148" w:rsidP="00CC114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F57076">
        <w:rPr>
          <w:rFonts w:ascii="Times New Roman" w:eastAsia="標楷體" w:hAnsi="Times New Roman" w:cs="Times New Roman"/>
          <w:sz w:val="32"/>
          <w:szCs w:val="32"/>
        </w:rPr>
        <w:t>1</w:t>
      </w:r>
      <w:r w:rsidRPr="00F57076">
        <w:rPr>
          <w:rFonts w:ascii="Times New Roman" w:eastAsia="標楷體" w:hAnsi="Times New Roman" w:cs="Times New Roman"/>
          <w:color w:val="000000"/>
          <w:sz w:val="32"/>
          <w:szCs w:val="32"/>
        </w:rPr>
        <w:t>10</w:t>
      </w:r>
      <w:r w:rsidRPr="00F57076">
        <w:rPr>
          <w:rFonts w:ascii="Times New Roman" w:eastAsia="標楷體" w:hAnsi="Times New Roman" w:cs="Times New Roman"/>
          <w:sz w:val="32"/>
          <w:szCs w:val="32"/>
        </w:rPr>
        <w:t>年</w:t>
      </w:r>
      <w:r w:rsidRPr="00F57076">
        <w:rPr>
          <w:rFonts w:ascii="Times New Roman" w:eastAsia="標楷體" w:hAnsi="Times New Roman" w:cs="Times New Roman"/>
          <w:sz w:val="32"/>
          <w:szCs w:val="32"/>
        </w:rPr>
        <w:t>6</w:t>
      </w:r>
      <w:r w:rsidRPr="00F57076">
        <w:rPr>
          <w:rFonts w:ascii="Times New Roman" w:eastAsia="標楷體" w:hAnsi="Times New Roman" w:cs="Times New Roman"/>
          <w:sz w:val="32"/>
          <w:szCs w:val="32"/>
        </w:rPr>
        <w:t>月</w:t>
      </w:r>
      <w:r w:rsidRPr="00F57076">
        <w:rPr>
          <w:rFonts w:ascii="Times New Roman" w:eastAsia="標楷體" w:hAnsi="Times New Roman" w:cs="Times New Roman"/>
          <w:sz w:val="32"/>
          <w:szCs w:val="32"/>
        </w:rPr>
        <w:t>8</w:t>
      </w:r>
      <w:r w:rsidRPr="00F57076">
        <w:rPr>
          <w:rFonts w:ascii="Times New Roman" w:eastAsia="標楷體" w:hAnsi="Times New Roman" w:cs="Times New Roman"/>
          <w:sz w:val="32"/>
          <w:szCs w:val="32"/>
        </w:rPr>
        <w:t>日國資</w:t>
      </w:r>
      <w:proofErr w:type="gramStart"/>
      <w:r w:rsidRPr="00F57076">
        <w:rPr>
          <w:rFonts w:ascii="Times New Roman" w:eastAsia="標楷體" w:hAnsi="Times New Roman" w:cs="Times New Roman"/>
          <w:sz w:val="32"/>
          <w:szCs w:val="32"/>
        </w:rPr>
        <w:t>科企字</w:t>
      </w:r>
      <w:proofErr w:type="gramEnd"/>
      <w:r w:rsidRPr="00F57076">
        <w:rPr>
          <w:rFonts w:ascii="Times New Roman" w:eastAsia="標楷體" w:hAnsi="Times New Roman" w:cs="Times New Roman"/>
          <w:sz w:val="32"/>
          <w:szCs w:val="32"/>
        </w:rPr>
        <w:t>第</w:t>
      </w:r>
      <w:r w:rsidRPr="00F57076">
        <w:rPr>
          <w:rFonts w:ascii="Times New Roman" w:eastAsia="標楷體" w:hAnsi="Times New Roman" w:cs="Times New Roman"/>
          <w:sz w:val="32"/>
          <w:szCs w:val="32"/>
        </w:rPr>
        <w:t>11001331201</w:t>
      </w:r>
      <w:r w:rsidRPr="00F57076">
        <w:rPr>
          <w:rFonts w:ascii="Times New Roman" w:eastAsia="標楷體" w:hAnsi="Times New Roman" w:cs="Times New Roman"/>
          <w:sz w:val="32"/>
          <w:szCs w:val="32"/>
        </w:rPr>
        <w:t>號令</w:t>
      </w:r>
      <w:proofErr w:type="gramStart"/>
      <w:r w:rsidRPr="00F57076">
        <w:rPr>
          <w:rFonts w:ascii="Times New Roman" w:eastAsia="標楷體" w:hAnsi="Times New Roman" w:cs="Times New Roman"/>
          <w:sz w:val="32"/>
          <w:szCs w:val="32"/>
        </w:rPr>
        <w:t>修頒「</w:t>
      </w:r>
      <w:proofErr w:type="gramEnd"/>
      <w:r w:rsidRPr="00F57076">
        <w:rPr>
          <w:rFonts w:ascii="Times New Roman" w:eastAsia="標楷體" w:hAnsi="Times New Roman" w:cs="Times New Roman"/>
          <w:sz w:val="32"/>
          <w:szCs w:val="32"/>
        </w:rPr>
        <w:t>國防部科技工業機構評鑑作業規定」</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下稱評鑑作業規定</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6F633779" w14:textId="0DA40722" w:rsidR="00F01CF8" w:rsidRPr="00F57076" w:rsidRDefault="00F01CF8"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F57076">
        <w:rPr>
          <w:rFonts w:ascii="Times New Roman" w:eastAsia="標楷體" w:hAnsi="Times New Roman" w:cs="Times New Roman"/>
          <w:sz w:val="32"/>
          <w:szCs w:val="32"/>
        </w:rPr>
        <w:t>11</w:t>
      </w:r>
      <w:r w:rsidR="003E18F6">
        <w:rPr>
          <w:rFonts w:ascii="Times New Roman" w:eastAsia="標楷體" w:hAnsi="Times New Roman" w:cs="Times New Roman" w:hint="eastAsia"/>
          <w:sz w:val="32"/>
          <w:szCs w:val="32"/>
        </w:rPr>
        <w:t>3</w:t>
      </w:r>
      <w:r w:rsidRPr="00F57076">
        <w:rPr>
          <w:rFonts w:ascii="Times New Roman" w:eastAsia="標楷體" w:hAnsi="Times New Roman" w:cs="Times New Roman"/>
          <w:sz w:val="32"/>
          <w:szCs w:val="32"/>
        </w:rPr>
        <w:t>年</w:t>
      </w:r>
      <w:r w:rsidR="003E18F6">
        <w:rPr>
          <w:rFonts w:ascii="Times New Roman" w:eastAsia="標楷體" w:hAnsi="Times New Roman" w:cs="Times New Roman" w:hint="eastAsia"/>
          <w:sz w:val="32"/>
          <w:szCs w:val="32"/>
        </w:rPr>
        <w:t>4</w:t>
      </w:r>
      <w:r w:rsidRPr="00F57076">
        <w:rPr>
          <w:rFonts w:ascii="Times New Roman" w:eastAsia="標楷體" w:hAnsi="Times New Roman" w:cs="Times New Roman"/>
          <w:sz w:val="32"/>
          <w:szCs w:val="32"/>
        </w:rPr>
        <w:t>月</w:t>
      </w:r>
      <w:r w:rsidR="001D5462">
        <w:rPr>
          <w:rFonts w:ascii="Times New Roman" w:eastAsia="標楷體" w:hAnsi="Times New Roman" w:cs="Times New Roman" w:hint="eastAsia"/>
          <w:sz w:val="32"/>
          <w:szCs w:val="32"/>
        </w:rPr>
        <w:t>2</w:t>
      </w:r>
      <w:r w:rsidR="003E18F6">
        <w:rPr>
          <w:rFonts w:ascii="Times New Roman" w:eastAsia="標楷體" w:hAnsi="Times New Roman" w:cs="Times New Roman" w:hint="eastAsia"/>
          <w:sz w:val="32"/>
          <w:szCs w:val="32"/>
        </w:rPr>
        <w:t>5</w:t>
      </w:r>
      <w:r w:rsidRPr="00F57076">
        <w:rPr>
          <w:rFonts w:ascii="Times New Roman" w:eastAsia="標楷體" w:hAnsi="Times New Roman" w:cs="Times New Roman"/>
          <w:sz w:val="32"/>
          <w:szCs w:val="32"/>
        </w:rPr>
        <w:t>日國資</w:t>
      </w:r>
      <w:proofErr w:type="gramStart"/>
      <w:r w:rsidRPr="00F57076">
        <w:rPr>
          <w:rFonts w:ascii="Times New Roman" w:eastAsia="標楷體" w:hAnsi="Times New Roman" w:cs="Times New Roman"/>
          <w:sz w:val="32"/>
          <w:szCs w:val="32"/>
        </w:rPr>
        <w:t>科企字</w:t>
      </w:r>
      <w:proofErr w:type="gramEnd"/>
      <w:r w:rsidRPr="00F57076">
        <w:rPr>
          <w:rFonts w:ascii="Times New Roman" w:eastAsia="標楷體" w:hAnsi="Times New Roman" w:cs="Times New Roman"/>
          <w:sz w:val="32"/>
          <w:szCs w:val="32"/>
        </w:rPr>
        <w:t>第</w:t>
      </w:r>
      <w:r w:rsidRPr="00F57076">
        <w:rPr>
          <w:rFonts w:ascii="Times New Roman" w:eastAsia="標楷體" w:hAnsi="Times New Roman" w:cs="Times New Roman"/>
          <w:sz w:val="32"/>
          <w:szCs w:val="32"/>
        </w:rPr>
        <w:t>11</w:t>
      </w:r>
      <w:r w:rsidR="003E18F6">
        <w:rPr>
          <w:rFonts w:ascii="Times New Roman" w:eastAsia="標楷體" w:hAnsi="Times New Roman" w:cs="Times New Roman" w:hint="eastAsia"/>
          <w:sz w:val="32"/>
          <w:szCs w:val="32"/>
        </w:rPr>
        <w:t>301082455</w:t>
      </w:r>
      <w:r w:rsidRPr="00F57076">
        <w:rPr>
          <w:rFonts w:ascii="Times New Roman" w:eastAsia="標楷體" w:hAnsi="Times New Roman" w:cs="Times New Roman"/>
          <w:sz w:val="32"/>
          <w:szCs w:val="32"/>
        </w:rPr>
        <w:t>號令頒「國防部</w:t>
      </w:r>
      <w:proofErr w:type="gramStart"/>
      <w:r w:rsidRPr="00F57076">
        <w:rPr>
          <w:rFonts w:ascii="Times New Roman" w:eastAsia="標楷體" w:hAnsi="Times New Roman" w:cs="Times New Roman"/>
          <w:sz w:val="32"/>
          <w:szCs w:val="32"/>
        </w:rPr>
        <w:t>11</w:t>
      </w:r>
      <w:r w:rsidR="003E18F6">
        <w:rPr>
          <w:rFonts w:ascii="Times New Roman" w:eastAsia="標楷體" w:hAnsi="Times New Roman" w:cs="Times New Roman" w:hint="eastAsia"/>
          <w:sz w:val="32"/>
          <w:szCs w:val="32"/>
        </w:rPr>
        <w:t>3</w:t>
      </w:r>
      <w:proofErr w:type="gramEnd"/>
      <w:r w:rsidRPr="00F57076">
        <w:rPr>
          <w:rFonts w:ascii="Times New Roman" w:eastAsia="標楷體" w:hAnsi="Times New Roman" w:cs="Times New Roman"/>
          <w:sz w:val="32"/>
          <w:szCs w:val="32"/>
        </w:rPr>
        <w:t>年度委託法人團體從事研發產製維修</w:t>
      </w:r>
      <w:proofErr w:type="gramStart"/>
      <w:r w:rsidRPr="00F57076">
        <w:rPr>
          <w:rFonts w:ascii="Times New Roman" w:eastAsia="標楷體" w:hAnsi="Times New Roman" w:cs="Times New Roman"/>
          <w:sz w:val="32"/>
          <w:szCs w:val="32"/>
        </w:rPr>
        <w:t>釋商軍</w:t>
      </w:r>
      <w:proofErr w:type="gramEnd"/>
      <w:r w:rsidRPr="00F57076">
        <w:rPr>
          <w:rFonts w:ascii="Times New Roman" w:eastAsia="標楷體" w:hAnsi="Times New Roman" w:cs="Times New Roman"/>
          <w:sz w:val="32"/>
          <w:szCs w:val="32"/>
        </w:rPr>
        <w:t>品公開展示實施計畫」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w:t>
      </w:r>
      <w:proofErr w:type="gramStart"/>
      <w:r w:rsidRPr="00F57076">
        <w:rPr>
          <w:rFonts w:ascii="Times New Roman" w:eastAsia="標楷體" w:hAnsi="Times New Roman" w:cs="Times New Roman"/>
          <w:sz w:val="32"/>
          <w:szCs w:val="32"/>
        </w:rPr>
        <w:t>稱軍展計畫</w:t>
      </w:r>
      <w:proofErr w:type="gramEnd"/>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435532F4"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目的</w:t>
      </w:r>
    </w:p>
    <w:p w14:paraId="36909514" w14:textId="77777777" w:rsidR="00F01CF8" w:rsidRPr="00F57076" w:rsidRDefault="00F01CF8" w:rsidP="00F01CF8">
      <w:pPr>
        <w:spacing w:line="560" w:lineRule="exact"/>
        <w:ind w:leftChars="300" w:left="72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針對已完成意願登記之法人團體辦理委託前之資格能力評鑑作業，篩選信譽、財務、設備</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施</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與技術等項目符合資格的法人團體委託從事</w:t>
      </w:r>
      <w:proofErr w:type="gramStart"/>
      <w:r w:rsidRPr="00F57076">
        <w:rPr>
          <w:rFonts w:ascii="Times New Roman" w:eastAsia="標楷體" w:hAnsi="Times New Roman" w:cs="Times New Roman"/>
          <w:sz w:val="32"/>
          <w:szCs w:val="32"/>
        </w:rPr>
        <w:t>釋商軍</w:t>
      </w:r>
      <w:proofErr w:type="gramEnd"/>
      <w:r w:rsidRPr="00F57076">
        <w:rPr>
          <w:rFonts w:ascii="Times New Roman" w:eastAsia="標楷體" w:hAnsi="Times New Roman" w:cs="Times New Roman"/>
          <w:sz w:val="32"/>
          <w:szCs w:val="32"/>
        </w:rPr>
        <w:t>品之自費試</w:t>
      </w:r>
      <w:proofErr w:type="gramStart"/>
      <w:r w:rsidRPr="00F57076">
        <w:rPr>
          <w:rFonts w:ascii="Times New Roman" w:eastAsia="標楷體" w:hAnsi="Times New Roman" w:cs="Times New Roman"/>
          <w:sz w:val="32"/>
          <w:szCs w:val="32"/>
        </w:rPr>
        <w:t>研</w:t>
      </w:r>
      <w:proofErr w:type="gramEnd"/>
      <w:r w:rsidRPr="00F57076">
        <w:rPr>
          <w:rFonts w:ascii="Times New Roman" w:eastAsia="標楷體" w:hAnsi="Times New Roman" w:cs="Times New Roman"/>
          <w:sz w:val="32"/>
          <w:szCs w:val="32"/>
        </w:rPr>
        <w:t>、試製、</w:t>
      </w:r>
      <w:proofErr w:type="gramStart"/>
      <w:r w:rsidRPr="00F57076">
        <w:rPr>
          <w:rFonts w:ascii="Times New Roman" w:eastAsia="標楷體" w:hAnsi="Times New Roman" w:cs="Times New Roman"/>
          <w:sz w:val="32"/>
          <w:szCs w:val="32"/>
        </w:rPr>
        <w:t>試修或</w:t>
      </w:r>
      <w:proofErr w:type="gramEnd"/>
      <w:r w:rsidRPr="00F57076">
        <w:rPr>
          <w:rFonts w:ascii="Times New Roman" w:eastAsia="標楷體" w:hAnsi="Times New Roman" w:cs="Times New Roman"/>
          <w:sz w:val="32"/>
          <w:szCs w:val="32"/>
        </w:rPr>
        <w:t>評鑑，建構滿足國防需求的國防工業供應鏈，以落實國防自主之目標。</w:t>
      </w:r>
    </w:p>
    <w:p w14:paraId="63B40352"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適用對象</w:t>
      </w:r>
    </w:p>
    <w:p w14:paraId="0BF03F94" w14:textId="3C1B3DF3" w:rsidR="00F01CF8" w:rsidRPr="00FA25EB" w:rsidRDefault="00F01CF8" w:rsidP="00F01CF8">
      <w:pPr>
        <w:spacing w:line="560" w:lineRule="exact"/>
        <w:ind w:leftChars="300" w:left="720"/>
        <w:jc w:val="both"/>
        <w:rPr>
          <w:rFonts w:ascii="Times New Roman" w:eastAsia="標楷體" w:hAnsi="Times New Roman" w:cs="Times New Roman"/>
          <w:sz w:val="32"/>
          <w:szCs w:val="32"/>
        </w:rPr>
      </w:pPr>
      <w:r w:rsidRPr="00BF7772">
        <w:rPr>
          <w:rFonts w:ascii="Times New Roman" w:eastAsia="標楷體" w:hAnsi="Times New Roman" w:cs="Times New Roman"/>
          <w:sz w:val="32"/>
          <w:szCs w:val="32"/>
        </w:rPr>
        <w:t>11</w:t>
      </w:r>
      <w:r w:rsidR="00396E8D" w:rsidRPr="00BF7772">
        <w:rPr>
          <w:rFonts w:ascii="Times New Roman" w:eastAsia="標楷體" w:hAnsi="Times New Roman" w:cs="Times New Roman"/>
          <w:sz w:val="32"/>
          <w:szCs w:val="32"/>
        </w:rPr>
        <w:t>3</w:t>
      </w:r>
      <w:r w:rsidRPr="00BF7772">
        <w:rPr>
          <w:rFonts w:ascii="Times New Roman" w:eastAsia="標楷體" w:hAnsi="Times New Roman" w:cs="Times New Roman"/>
          <w:sz w:val="32"/>
          <w:szCs w:val="32"/>
        </w:rPr>
        <w:t>年</w:t>
      </w:r>
      <w:r w:rsidR="00396E8D" w:rsidRPr="00BF7772">
        <w:rPr>
          <w:rFonts w:ascii="Times New Roman" w:eastAsia="標楷體" w:hAnsi="Times New Roman" w:cs="Times New Roman"/>
          <w:sz w:val="32"/>
          <w:szCs w:val="32"/>
        </w:rPr>
        <w:t>6</w:t>
      </w:r>
      <w:r w:rsidR="00645A9F" w:rsidRPr="00BF7772">
        <w:rPr>
          <w:rFonts w:ascii="Times New Roman" w:eastAsia="標楷體" w:hAnsi="Times New Roman" w:cs="Times New Roman"/>
          <w:sz w:val="32"/>
          <w:szCs w:val="32"/>
        </w:rPr>
        <w:t>月</w:t>
      </w:r>
      <w:r w:rsidRPr="00BF7772">
        <w:rPr>
          <w:rFonts w:ascii="Times New Roman" w:eastAsia="標楷體" w:hAnsi="Times New Roman" w:cs="Times New Roman"/>
          <w:sz w:val="32"/>
          <w:szCs w:val="32"/>
        </w:rPr>
        <w:t>研發產製維修</w:t>
      </w:r>
      <w:proofErr w:type="gramStart"/>
      <w:r w:rsidRPr="00BF7772">
        <w:rPr>
          <w:rFonts w:ascii="Times New Roman" w:eastAsia="標楷體" w:hAnsi="Times New Roman" w:cs="Times New Roman"/>
          <w:sz w:val="32"/>
          <w:szCs w:val="32"/>
        </w:rPr>
        <w:t>釋商軍</w:t>
      </w:r>
      <w:proofErr w:type="gramEnd"/>
      <w:r w:rsidRPr="00BF7772">
        <w:rPr>
          <w:rFonts w:ascii="Times New Roman" w:eastAsia="標楷體" w:hAnsi="Times New Roman" w:cs="Times New Roman"/>
          <w:sz w:val="32"/>
          <w:szCs w:val="32"/>
        </w:rPr>
        <w:t>品公開展示且完成意願登記作業</w:t>
      </w:r>
      <w:r w:rsidRPr="00FA25EB">
        <w:rPr>
          <w:rFonts w:ascii="Times New Roman" w:eastAsia="標楷體" w:hAnsi="Times New Roman" w:cs="Times New Roman"/>
          <w:sz w:val="32"/>
          <w:szCs w:val="32"/>
        </w:rPr>
        <w:t>之法人團體</w:t>
      </w:r>
      <w:r w:rsidRPr="00FA25EB">
        <w:rPr>
          <w:rFonts w:ascii="Times New Roman" w:eastAsia="標楷體" w:hAnsi="Times New Roman" w:cs="Times New Roman"/>
          <w:sz w:val="32"/>
          <w:szCs w:val="32"/>
        </w:rPr>
        <w:t>(</w:t>
      </w:r>
      <w:r w:rsidRPr="00FA25EB">
        <w:rPr>
          <w:rFonts w:ascii="Times New Roman" w:eastAsia="標楷體" w:hAnsi="Times New Roman" w:cs="Times New Roman"/>
          <w:sz w:val="32"/>
          <w:szCs w:val="32"/>
        </w:rPr>
        <w:t>計</w:t>
      </w:r>
      <w:r w:rsidR="00E0209E" w:rsidRPr="00FA25EB">
        <w:rPr>
          <w:rFonts w:ascii="Times New Roman" w:eastAsia="標楷體" w:hAnsi="Times New Roman" w:cs="Times New Roman"/>
          <w:sz w:val="32"/>
          <w:szCs w:val="32"/>
        </w:rPr>
        <w:t>97</w:t>
      </w:r>
      <w:r w:rsidRPr="00FA25EB">
        <w:rPr>
          <w:rFonts w:ascii="Times New Roman" w:eastAsia="標楷體" w:hAnsi="Times New Roman" w:cs="Times New Roman"/>
          <w:sz w:val="32"/>
          <w:szCs w:val="32"/>
        </w:rPr>
        <w:t>家法人團體登記</w:t>
      </w:r>
      <w:r w:rsidR="005B12E4" w:rsidRPr="00FA25EB">
        <w:rPr>
          <w:rFonts w:ascii="Times New Roman" w:eastAsia="標楷體" w:hAnsi="Times New Roman" w:cs="Times New Roman"/>
          <w:sz w:val="32"/>
          <w:szCs w:val="32"/>
        </w:rPr>
        <w:t>947</w:t>
      </w:r>
      <w:r w:rsidRPr="00FA25EB">
        <w:rPr>
          <w:rFonts w:ascii="Times New Roman" w:eastAsia="標楷體" w:hAnsi="Times New Roman" w:cs="Times New Roman"/>
          <w:sz w:val="32"/>
          <w:szCs w:val="32"/>
        </w:rPr>
        <w:t>項</w:t>
      </w:r>
      <w:r w:rsidR="00216F32" w:rsidRPr="00FA25EB">
        <w:rPr>
          <w:rFonts w:ascii="Times New Roman" w:eastAsia="標楷體" w:hAnsi="Times New Roman" w:cs="Times New Roman"/>
          <w:sz w:val="32"/>
          <w:szCs w:val="32"/>
        </w:rPr>
        <w:t>次</w:t>
      </w:r>
      <w:r w:rsidRPr="00FA25EB">
        <w:rPr>
          <w:rFonts w:ascii="Times New Roman" w:eastAsia="標楷體" w:hAnsi="Times New Roman" w:cs="Times New Roman"/>
          <w:sz w:val="32"/>
          <w:szCs w:val="32"/>
        </w:rPr>
        <w:t>，如附件</w:t>
      </w:r>
      <w:r w:rsidRPr="00FA25EB">
        <w:rPr>
          <w:rFonts w:ascii="Times New Roman" w:eastAsia="標楷體" w:hAnsi="Times New Roman" w:cs="Times New Roman"/>
          <w:sz w:val="32"/>
          <w:szCs w:val="32"/>
        </w:rPr>
        <w:t>1)</w:t>
      </w:r>
      <w:r w:rsidRPr="00FA25EB">
        <w:rPr>
          <w:rFonts w:ascii="Times New Roman" w:eastAsia="標楷體" w:hAnsi="Times New Roman" w:cs="Times New Roman"/>
          <w:sz w:val="32"/>
          <w:szCs w:val="32"/>
        </w:rPr>
        <w:t>。</w:t>
      </w:r>
    </w:p>
    <w:p w14:paraId="1AC3BBA1" w14:textId="77777777" w:rsidR="00F01CF8" w:rsidRPr="00824390" w:rsidRDefault="00F01CF8" w:rsidP="00F01CF8">
      <w:pPr>
        <w:numPr>
          <w:ilvl w:val="0"/>
          <w:numId w:val="1"/>
        </w:numPr>
        <w:spacing w:line="560" w:lineRule="exact"/>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評鑑小組編組</w:t>
      </w:r>
    </w:p>
    <w:p w14:paraId="6201BF11" w14:textId="5A5A3C46" w:rsidR="00F01CF8" w:rsidRPr="00F57076" w:rsidRDefault="00F01CF8" w:rsidP="00F01CF8">
      <w:pPr>
        <w:spacing w:line="520" w:lineRule="exact"/>
        <w:ind w:leftChars="291" w:left="698"/>
        <w:jc w:val="both"/>
        <w:rPr>
          <w:rFonts w:ascii="Times New Roman" w:eastAsia="標楷體" w:hAnsi="Times New Roman" w:cs="Times New Roman"/>
          <w:sz w:val="32"/>
          <w:szCs w:val="32"/>
        </w:rPr>
      </w:pPr>
      <w:bookmarkStart w:id="1" w:name="_Hlk528576229"/>
      <w:r w:rsidRPr="00F57076">
        <w:rPr>
          <w:rFonts w:ascii="Times New Roman" w:eastAsia="標楷體" w:hAnsi="Times New Roman" w:cs="Times New Roman"/>
          <w:sz w:val="32"/>
          <w:szCs w:val="32"/>
        </w:rPr>
        <w:t>由專業單位</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產合會報</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邀集</w:t>
      </w:r>
      <w:r w:rsidR="00396E8D">
        <w:rPr>
          <w:rFonts w:ascii="Times New Roman" w:eastAsia="標楷體" w:hAnsi="Times New Roman" w:cs="Times New Roman" w:hint="eastAsia"/>
          <w:sz w:val="32"/>
          <w:szCs w:val="32"/>
        </w:rPr>
        <w:t>接受意願登記品項</w:t>
      </w:r>
      <w:r w:rsidRPr="00F57076">
        <w:rPr>
          <w:rFonts w:ascii="Times New Roman" w:eastAsia="標楷體" w:hAnsi="Times New Roman" w:cs="Times New Roman"/>
          <w:sz w:val="32"/>
          <w:szCs w:val="32"/>
        </w:rPr>
        <w:t>有關單位</w:t>
      </w:r>
      <w:proofErr w:type="gramStart"/>
      <w:r w:rsidRPr="00F57076">
        <w:rPr>
          <w:rFonts w:ascii="Times New Roman" w:eastAsia="標楷體" w:hAnsi="Times New Roman" w:cs="Times New Roman"/>
          <w:sz w:val="32"/>
          <w:szCs w:val="32"/>
        </w:rPr>
        <w:t>遴</w:t>
      </w:r>
      <w:proofErr w:type="gramEnd"/>
      <w:r w:rsidRPr="00F57076">
        <w:rPr>
          <w:rFonts w:ascii="Times New Roman" w:eastAsia="標楷體" w:hAnsi="Times New Roman" w:cs="Times New Roman"/>
          <w:sz w:val="32"/>
          <w:szCs w:val="32"/>
        </w:rPr>
        <w:t>派受過稽核員訓練或具相關專長人員適量納編評鑑小組</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如附件</w:t>
      </w:r>
      <w:r w:rsidRPr="00F57076">
        <w:rPr>
          <w:rFonts w:ascii="Times New Roman" w:eastAsia="標楷體" w:hAnsi="Times New Roman" w:cs="Times New Roman"/>
          <w:sz w:val="32"/>
          <w:szCs w:val="32"/>
        </w:rPr>
        <w:t>2</w:t>
      </w:r>
      <w:r w:rsidR="0079728E">
        <w:rPr>
          <w:rFonts w:ascii="Times New Roman" w:eastAsia="標楷體" w:hAnsi="Times New Roman" w:cs="Times New Roman"/>
          <w:sz w:val="32"/>
          <w:szCs w:val="32"/>
        </w:rPr>
        <w:t>，參加評鑑編組納編人員</w:t>
      </w:r>
      <w:r w:rsidR="009401EA">
        <w:rPr>
          <w:rFonts w:ascii="Times New Roman" w:eastAsia="標楷體" w:hAnsi="Times New Roman" w:cs="Times New Roman" w:hint="eastAsia"/>
          <w:sz w:val="32"/>
          <w:szCs w:val="32"/>
        </w:rPr>
        <w:t>名冊及</w:t>
      </w:r>
      <w:r w:rsidR="0079728E">
        <w:rPr>
          <w:rFonts w:ascii="Times New Roman" w:eastAsia="標楷體" w:hAnsi="Times New Roman" w:cs="Times New Roman"/>
          <w:sz w:val="32"/>
          <w:szCs w:val="32"/>
        </w:rPr>
        <w:t>聯繫方式請主辦機關於</w:t>
      </w:r>
      <w:r w:rsidR="00D316AD" w:rsidRPr="002D0A1D">
        <w:rPr>
          <w:rFonts w:ascii="Times New Roman" w:eastAsia="標楷體" w:hAnsi="Times New Roman" w:cs="Times New Roman" w:hint="eastAsia"/>
          <w:sz w:val="32"/>
          <w:szCs w:val="32"/>
        </w:rPr>
        <w:t>7</w:t>
      </w:r>
      <w:r w:rsidR="0079728E" w:rsidRPr="002D0A1D">
        <w:rPr>
          <w:rFonts w:ascii="Times New Roman" w:eastAsia="標楷體" w:hAnsi="Times New Roman" w:cs="Times New Roman"/>
          <w:sz w:val="32"/>
          <w:szCs w:val="32"/>
        </w:rPr>
        <w:t>月</w:t>
      </w:r>
      <w:r w:rsidR="00F33FD9" w:rsidRPr="002D0A1D">
        <w:rPr>
          <w:rFonts w:ascii="Times New Roman" w:eastAsia="標楷體" w:hAnsi="Times New Roman" w:cs="Times New Roman" w:hint="eastAsia"/>
          <w:sz w:val="32"/>
          <w:szCs w:val="32"/>
        </w:rPr>
        <w:t>3</w:t>
      </w:r>
      <w:r w:rsidR="0079728E" w:rsidRPr="002D0A1D">
        <w:rPr>
          <w:rFonts w:ascii="Times New Roman" w:eastAsia="標楷體" w:hAnsi="Times New Roman" w:cs="Times New Roman"/>
          <w:sz w:val="32"/>
          <w:szCs w:val="32"/>
        </w:rPr>
        <w:t>日前提</w:t>
      </w:r>
      <w:r w:rsidR="0079728E">
        <w:rPr>
          <w:rFonts w:ascii="Times New Roman" w:eastAsia="標楷體" w:hAnsi="Times New Roman" w:cs="Times New Roman"/>
          <w:sz w:val="32"/>
          <w:szCs w:val="32"/>
        </w:rPr>
        <w:t>供</w:t>
      </w:r>
      <w:r w:rsidR="0079728E">
        <w:rPr>
          <w:rFonts w:ascii="Times New Roman" w:eastAsia="標楷體" w:hAnsi="Times New Roman" w:cs="Times New Roman"/>
          <w:sz w:val="32"/>
          <w:szCs w:val="32"/>
        </w:rPr>
        <w:lastRenderedPageBreak/>
        <w:t>產合會報彙整</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參與訪廠評鑑作業，計有：</w:t>
      </w:r>
    </w:p>
    <w:p w14:paraId="780BD620"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科技工業機構。</w:t>
      </w:r>
    </w:p>
    <w:p w14:paraId="7922797D"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管理機關。</w:t>
      </w:r>
    </w:p>
    <w:p w14:paraId="3A9BB7F5"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主辦機關。</w:t>
      </w:r>
    </w:p>
    <w:p w14:paraId="02ECFC1D"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督導機關。</w:t>
      </w:r>
      <w:bookmarkEnd w:id="1"/>
    </w:p>
    <w:p w14:paraId="58908A4C"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實施方式</w:t>
      </w:r>
      <w:r w:rsidRPr="00F57076">
        <w:rPr>
          <w:rFonts w:ascii="Times New Roman" w:eastAsia="標楷體" w:hAnsi="Times New Roman" w:cs="Times New Roman"/>
          <w:sz w:val="32"/>
          <w:szCs w:val="32"/>
        </w:rPr>
        <w:t xml:space="preserve">  </w:t>
      </w:r>
    </w:p>
    <w:p w14:paraId="3C16746E" w14:textId="7777777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2" w:name="_Hlk528576343"/>
      <w:r w:rsidRPr="003D1896">
        <w:rPr>
          <w:rFonts w:ascii="Times New Roman" w:eastAsia="標楷體" w:hAnsi="Times New Roman" w:cs="Times New Roman"/>
          <w:sz w:val="32"/>
          <w:szCs w:val="32"/>
        </w:rPr>
        <w:t>受評法人團體審查方式分成兩類：</w:t>
      </w:r>
    </w:p>
    <w:p w14:paraId="447D833E" w14:textId="0563731B" w:rsidR="00F01CF8" w:rsidRPr="00824390" w:rsidRDefault="00F01CF8" w:rsidP="00F01CF8">
      <w:pPr>
        <w:numPr>
          <w:ilvl w:val="0"/>
          <w:numId w:val="6"/>
        </w:numPr>
        <w:spacing w:line="560" w:lineRule="exact"/>
        <w:ind w:left="1316" w:hanging="740"/>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「文件審查」類：計</w:t>
      </w:r>
      <w:r w:rsidR="00DA41D8" w:rsidRPr="001F55DA">
        <w:rPr>
          <w:rFonts w:ascii="Times New Roman" w:eastAsia="標楷體" w:hAnsi="Times New Roman" w:cs="Times New Roman" w:hint="eastAsia"/>
          <w:sz w:val="32"/>
          <w:szCs w:val="32"/>
        </w:rPr>
        <w:t>2</w:t>
      </w:r>
      <w:r w:rsidR="001F55DA" w:rsidRPr="001F55DA">
        <w:rPr>
          <w:rFonts w:ascii="Times New Roman" w:eastAsia="標楷體" w:hAnsi="Times New Roman" w:cs="Times New Roman" w:hint="eastAsia"/>
          <w:sz w:val="32"/>
          <w:szCs w:val="32"/>
        </w:rPr>
        <w:t>7</w:t>
      </w:r>
      <w:r w:rsidRPr="00824390">
        <w:rPr>
          <w:rFonts w:ascii="Times New Roman" w:eastAsia="標楷體" w:hAnsi="Times New Roman" w:cs="Times New Roman"/>
          <w:sz w:val="32"/>
          <w:szCs w:val="32"/>
        </w:rPr>
        <w:t>家</w:t>
      </w:r>
      <w:r w:rsidR="00DA21D1" w:rsidRPr="00824390">
        <w:rPr>
          <w:rFonts w:ascii="Times New Roman" w:eastAsia="標楷體" w:hAnsi="Times New Roman" w:cs="Times New Roman" w:hint="eastAsia"/>
          <w:sz w:val="32"/>
          <w:szCs w:val="32"/>
        </w:rPr>
        <w:t>次</w:t>
      </w:r>
      <w:r w:rsidRPr="00824390">
        <w:rPr>
          <w:rFonts w:ascii="Times New Roman" w:eastAsia="標楷體" w:hAnsi="Times New Roman" w:cs="Times New Roman"/>
          <w:sz w:val="32"/>
          <w:szCs w:val="32"/>
        </w:rPr>
        <w:t>，考量</w:t>
      </w:r>
      <w:proofErr w:type="gramStart"/>
      <w:r w:rsidRPr="00824390">
        <w:rPr>
          <w:rFonts w:ascii="Times New Roman" w:eastAsia="標楷體" w:hAnsi="Times New Roman" w:cs="Times New Roman"/>
          <w:sz w:val="32"/>
          <w:szCs w:val="32"/>
        </w:rPr>
        <w:t>疫</w:t>
      </w:r>
      <w:proofErr w:type="gramEnd"/>
      <w:r w:rsidRPr="00824390">
        <w:rPr>
          <w:rFonts w:ascii="Times New Roman" w:eastAsia="標楷體" w:hAnsi="Times New Roman" w:cs="Times New Roman"/>
          <w:sz w:val="32"/>
          <w:szCs w:val="32"/>
        </w:rPr>
        <w:t>情</w:t>
      </w:r>
      <w:r w:rsidR="00645A9F" w:rsidRPr="00824390">
        <w:rPr>
          <w:rFonts w:ascii="Times New Roman" w:eastAsia="標楷體" w:hAnsi="Times New Roman" w:cs="Times New Roman" w:hint="eastAsia"/>
          <w:sz w:val="32"/>
          <w:szCs w:val="32"/>
        </w:rPr>
        <w:t>、法人團體產能及戰備演訓等</w:t>
      </w:r>
      <w:r w:rsidRPr="00824390">
        <w:rPr>
          <w:rFonts w:ascii="Times New Roman" w:eastAsia="標楷體" w:hAnsi="Times New Roman" w:cs="Times New Roman"/>
          <w:sz w:val="32"/>
          <w:szCs w:val="32"/>
        </w:rPr>
        <w:t>因素，凡具效期內軍品合格證明書或近</w:t>
      </w:r>
      <w:r w:rsidRPr="00824390">
        <w:rPr>
          <w:rFonts w:ascii="Times New Roman" w:eastAsia="標楷體" w:hAnsi="Times New Roman" w:cs="Times New Roman"/>
          <w:sz w:val="32"/>
          <w:szCs w:val="32"/>
        </w:rPr>
        <w:t>3</w:t>
      </w:r>
      <w:r w:rsidRPr="00824390">
        <w:rPr>
          <w:rFonts w:ascii="Times New Roman" w:eastAsia="標楷體" w:hAnsi="Times New Roman" w:cs="Times New Roman"/>
          <w:sz w:val="32"/>
          <w:szCs w:val="32"/>
        </w:rPr>
        <w:t>年接受訪廠評鑑合格者，應於</w:t>
      </w:r>
      <w:r w:rsidR="009401EA" w:rsidRPr="001F55DA">
        <w:rPr>
          <w:rFonts w:ascii="Times New Roman" w:eastAsia="標楷體" w:hAnsi="Times New Roman" w:cs="Times New Roman" w:hint="eastAsia"/>
          <w:sz w:val="32"/>
          <w:szCs w:val="32"/>
        </w:rPr>
        <w:t>7</w:t>
      </w:r>
      <w:r w:rsidRPr="001F55DA">
        <w:rPr>
          <w:rFonts w:ascii="Times New Roman" w:eastAsia="標楷體" w:hAnsi="Times New Roman" w:cs="Times New Roman"/>
          <w:sz w:val="32"/>
          <w:szCs w:val="32"/>
        </w:rPr>
        <w:t>月</w:t>
      </w:r>
      <w:r w:rsidR="009401EA" w:rsidRPr="001F55DA">
        <w:rPr>
          <w:rFonts w:ascii="Times New Roman" w:eastAsia="標楷體" w:hAnsi="Times New Roman" w:cs="Times New Roman" w:hint="eastAsia"/>
          <w:sz w:val="32"/>
          <w:szCs w:val="32"/>
        </w:rPr>
        <w:t>17</w:t>
      </w:r>
      <w:r w:rsidRPr="001F55DA">
        <w:rPr>
          <w:rFonts w:ascii="Times New Roman" w:eastAsia="標楷體" w:hAnsi="Times New Roman" w:cs="Times New Roman"/>
          <w:sz w:val="32"/>
          <w:szCs w:val="32"/>
        </w:rPr>
        <w:t>日</w:t>
      </w:r>
      <w:r w:rsidR="00CE0CAA" w:rsidRPr="001F55DA">
        <w:rPr>
          <w:rFonts w:ascii="Times New Roman" w:eastAsia="標楷體" w:hAnsi="Times New Roman" w:cs="Times New Roman"/>
          <w:sz w:val="32"/>
          <w:szCs w:val="32"/>
        </w:rPr>
        <w:t>(</w:t>
      </w:r>
      <w:r w:rsidR="00CE0CAA" w:rsidRPr="00824390">
        <w:rPr>
          <w:rFonts w:ascii="Times New Roman" w:eastAsia="標楷體" w:hAnsi="Times New Roman" w:cs="Times New Roman"/>
          <w:sz w:val="32"/>
          <w:szCs w:val="32"/>
        </w:rPr>
        <w:t>星期</w:t>
      </w:r>
      <w:r w:rsidR="00081D28" w:rsidRPr="00824390">
        <w:rPr>
          <w:rFonts w:ascii="Times New Roman" w:eastAsia="標楷體" w:hAnsi="Times New Roman" w:cs="Times New Roman" w:hint="eastAsia"/>
          <w:sz w:val="32"/>
          <w:szCs w:val="32"/>
        </w:rPr>
        <w:t>三</w:t>
      </w:r>
      <w:r w:rsidR="00CE0CAA"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前將文件分類、依序</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請依項次</w:t>
      </w:r>
      <w:r w:rsidRPr="00824390">
        <w:rPr>
          <w:rFonts w:ascii="Times New Roman" w:eastAsia="標楷體" w:hAnsi="Times New Roman" w:cs="Times New Roman"/>
          <w:sz w:val="32"/>
          <w:szCs w:val="32"/>
        </w:rPr>
        <w:t>1.1</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1.2</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2.1</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2.2…</w:t>
      </w:r>
      <w:r w:rsidRPr="00824390">
        <w:rPr>
          <w:rFonts w:ascii="Times New Roman" w:eastAsia="標楷體" w:hAnsi="Times New Roman" w:cs="Times New Roman"/>
          <w:sz w:val="32"/>
          <w:szCs w:val="32"/>
        </w:rPr>
        <w:t>之順序</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整理，</w:t>
      </w:r>
      <w:proofErr w:type="gramStart"/>
      <w:r w:rsidRPr="00824390">
        <w:rPr>
          <w:rFonts w:ascii="Times New Roman" w:eastAsia="標楷體" w:hAnsi="Times New Roman" w:cs="Times New Roman"/>
          <w:sz w:val="32"/>
          <w:szCs w:val="32"/>
        </w:rPr>
        <w:t>採</w:t>
      </w:r>
      <w:proofErr w:type="gramEnd"/>
      <w:r w:rsidRPr="00824390">
        <w:rPr>
          <w:rFonts w:ascii="Times New Roman" w:eastAsia="標楷體" w:hAnsi="Times New Roman" w:cs="Times New Roman"/>
          <w:sz w:val="32"/>
          <w:szCs w:val="32"/>
        </w:rPr>
        <w:t>掛號郵寄送</w:t>
      </w:r>
      <w:r w:rsidR="00AA1C34" w:rsidRPr="00824390">
        <w:rPr>
          <w:rFonts w:ascii="Times New Roman" w:eastAsia="標楷體" w:hAnsi="Times New Roman" w:cs="Times New Roman"/>
          <w:sz w:val="32"/>
          <w:szCs w:val="32"/>
        </w:rPr>
        <w:t>達</w:t>
      </w:r>
      <w:r w:rsidRPr="00824390">
        <w:rPr>
          <w:rFonts w:ascii="Times New Roman" w:eastAsia="標楷體" w:hAnsi="Times New Roman" w:cs="Times New Roman"/>
          <w:sz w:val="32"/>
          <w:szCs w:val="32"/>
        </w:rPr>
        <w:t>科技工業機構審查並製成電子</w:t>
      </w:r>
      <w:proofErr w:type="gramStart"/>
      <w:r w:rsidRPr="00824390">
        <w:rPr>
          <w:rFonts w:ascii="Times New Roman" w:eastAsia="標楷體" w:hAnsi="Times New Roman" w:cs="Times New Roman"/>
          <w:sz w:val="32"/>
          <w:szCs w:val="32"/>
        </w:rPr>
        <w:t>檔</w:t>
      </w:r>
      <w:proofErr w:type="gramEnd"/>
      <w:r w:rsidRPr="00824390">
        <w:rPr>
          <w:rFonts w:ascii="Times New Roman" w:eastAsia="標楷體" w:hAnsi="Times New Roman" w:cs="Times New Roman"/>
          <w:sz w:val="32"/>
          <w:szCs w:val="32"/>
        </w:rPr>
        <w:t>送交產合會報</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或科技工業機構</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備查。若</w:t>
      </w:r>
      <w:proofErr w:type="gramStart"/>
      <w:r w:rsidRPr="00824390">
        <w:rPr>
          <w:rFonts w:ascii="Times New Roman" w:eastAsia="標楷體" w:hAnsi="Times New Roman" w:cs="Times New Roman"/>
          <w:sz w:val="32"/>
          <w:szCs w:val="32"/>
        </w:rPr>
        <w:t>有缺件者</w:t>
      </w:r>
      <w:proofErr w:type="gramEnd"/>
      <w:r w:rsidRPr="00824390">
        <w:rPr>
          <w:rFonts w:ascii="Times New Roman" w:eastAsia="標楷體" w:hAnsi="Times New Roman" w:cs="Times New Roman"/>
          <w:sz w:val="32"/>
          <w:szCs w:val="32"/>
        </w:rPr>
        <w:t>，由科技工業機構通知法人團體於</w:t>
      </w:r>
      <w:r w:rsidR="000C302B" w:rsidRPr="00824390">
        <w:rPr>
          <w:rFonts w:ascii="Times New Roman" w:eastAsia="標楷體" w:hAnsi="Times New Roman" w:cs="Times New Roman" w:hint="eastAsia"/>
          <w:sz w:val="32"/>
          <w:szCs w:val="32"/>
        </w:rPr>
        <w:t>8</w:t>
      </w:r>
      <w:r w:rsidRPr="00824390">
        <w:rPr>
          <w:rFonts w:ascii="Times New Roman" w:eastAsia="標楷體" w:hAnsi="Times New Roman" w:cs="Times New Roman"/>
          <w:sz w:val="32"/>
          <w:szCs w:val="32"/>
        </w:rPr>
        <w:t>月</w:t>
      </w:r>
      <w:r w:rsidR="003C3C16" w:rsidRPr="00824390">
        <w:rPr>
          <w:rFonts w:ascii="Times New Roman" w:eastAsia="標楷體" w:hAnsi="Times New Roman" w:cs="Times New Roman" w:hint="eastAsia"/>
          <w:sz w:val="32"/>
          <w:szCs w:val="32"/>
        </w:rPr>
        <w:t>1</w:t>
      </w:r>
      <w:r w:rsidR="000C302B" w:rsidRPr="00824390">
        <w:rPr>
          <w:rFonts w:ascii="Times New Roman" w:eastAsia="標楷體" w:hAnsi="Times New Roman" w:cs="Times New Roman" w:hint="eastAsia"/>
          <w:sz w:val="32"/>
          <w:szCs w:val="32"/>
        </w:rPr>
        <w:t>6</w:t>
      </w:r>
      <w:r w:rsidRPr="00824390">
        <w:rPr>
          <w:rFonts w:ascii="Times New Roman" w:eastAsia="標楷體" w:hAnsi="Times New Roman" w:cs="Times New Roman"/>
          <w:sz w:val="32"/>
          <w:szCs w:val="32"/>
        </w:rPr>
        <w:t>日</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星期</w:t>
      </w:r>
      <w:r w:rsidR="00081D28" w:rsidRPr="00824390">
        <w:rPr>
          <w:rFonts w:ascii="Times New Roman" w:eastAsia="標楷體" w:hAnsi="Times New Roman" w:cs="Times New Roman" w:hint="eastAsia"/>
          <w:sz w:val="32"/>
          <w:szCs w:val="32"/>
        </w:rPr>
        <w:t>三</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前完成補件</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以郵戳為憑</w:t>
      </w:r>
      <w:r w:rsidRPr="00824390">
        <w:rPr>
          <w:rFonts w:ascii="Times New Roman" w:eastAsia="標楷體" w:hAnsi="Times New Roman" w:cs="Times New Roman"/>
          <w:sz w:val="32"/>
          <w:szCs w:val="32"/>
        </w:rPr>
        <w:t>)</w:t>
      </w:r>
      <w:r w:rsidRPr="00824390">
        <w:rPr>
          <w:rFonts w:ascii="Times New Roman" w:eastAsia="標楷體" w:hAnsi="Times New Roman" w:cs="Times New Roman"/>
          <w:sz w:val="32"/>
          <w:szCs w:val="32"/>
        </w:rPr>
        <w:t>。倘文件審查仍無法確認法人團體資格者，主辦機關請</w:t>
      </w:r>
      <w:r w:rsidR="00B6049E" w:rsidRPr="00824390">
        <w:rPr>
          <w:rFonts w:ascii="Times New Roman" w:eastAsia="標楷體" w:hAnsi="Times New Roman" w:cs="Times New Roman"/>
          <w:sz w:val="32"/>
          <w:szCs w:val="32"/>
        </w:rPr>
        <w:t>於</w:t>
      </w:r>
      <w:r w:rsidR="009401EA">
        <w:rPr>
          <w:rFonts w:ascii="Times New Roman" w:eastAsia="標楷體" w:hAnsi="Times New Roman" w:cs="Times New Roman" w:hint="eastAsia"/>
          <w:sz w:val="32"/>
          <w:szCs w:val="32"/>
        </w:rPr>
        <w:t>6</w:t>
      </w:r>
      <w:r w:rsidR="00B6049E" w:rsidRPr="00824390">
        <w:rPr>
          <w:rFonts w:ascii="Times New Roman" w:eastAsia="標楷體" w:hAnsi="Times New Roman" w:cs="Times New Roman"/>
          <w:sz w:val="32"/>
          <w:szCs w:val="32"/>
        </w:rPr>
        <w:t>月</w:t>
      </w:r>
      <w:r w:rsidR="009401EA">
        <w:rPr>
          <w:rFonts w:ascii="Times New Roman" w:eastAsia="標楷體" w:hAnsi="Times New Roman" w:cs="Times New Roman" w:hint="eastAsia"/>
          <w:sz w:val="32"/>
          <w:szCs w:val="32"/>
        </w:rPr>
        <w:t>27</w:t>
      </w:r>
      <w:r w:rsidR="00B6049E" w:rsidRPr="00824390">
        <w:rPr>
          <w:rFonts w:ascii="Times New Roman" w:eastAsia="標楷體" w:hAnsi="Times New Roman" w:cs="Times New Roman"/>
          <w:sz w:val="32"/>
          <w:szCs w:val="32"/>
        </w:rPr>
        <w:t>日</w:t>
      </w:r>
      <w:r w:rsidR="00B6049E" w:rsidRPr="00824390">
        <w:rPr>
          <w:rFonts w:ascii="Times New Roman" w:eastAsia="標楷體" w:hAnsi="Times New Roman" w:cs="Times New Roman"/>
          <w:sz w:val="32"/>
          <w:szCs w:val="32"/>
        </w:rPr>
        <w:t>(</w:t>
      </w:r>
      <w:r w:rsidR="00B6049E" w:rsidRPr="00824390">
        <w:rPr>
          <w:rFonts w:ascii="Times New Roman" w:eastAsia="標楷體" w:hAnsi="Times New Roman" w:cs="Times New Roman"/>
          <w:sz w:val="32"/>
          <w:szCs w:val="32"/>
        </w:rPr>
        <w:t>星期</w:t>
      </w:r>
      <w:r w:rsidR="005B756C">
        <w:rPr>
          <w:rFonts w:ascii="Times New Roman" w:eastAsia="標楷體" w:hAnsi="Times New Roman" w:cs="Times New Roman" w:hint="eastAsia"/>
          <w:sz w:val="32"/>
          <w:szCs w:val="32"/>
        </w:rPr>
        <w:t>四</w:t>
      </w:r>
      <w:r w:rsidR="00B6049E" w:rsidRPr="00824390">
        <w:rPr>
          <w:rFonts w:ascii="Times New Roman" w:eastAsia="標楷體" w:hAnsi="Times New Roman" w:cs="Times New Roman"/>
          <w:sz w:val="32"/>
          <w:szCs w:val="32"/>
        </w:rPr>
        <w:t>)</w:t>
      </w:r>
      <w:r w:rsidR="00B6049E" w:rsidRPr="00824390">
        <w:rPr>
          <w:rFonts w:ascii="Times New Roman" w:eastAsia="標楷體" w:hAnsi="Times New Roman" w:cs="Times New Roman"/>
          <w:sz w:val="32"/>
          <w:szCs w:val="32"/>
        </w:rPr>
        <w:t>前</w:t>
      </w:r>
      <w:r w:rsidRPr="00824390">
        <w:rPr>
          <w:rFonts w:ascii="Times New Roman" w:eastAsia="標楷體" w:hAnsi="Times New Roman" w:cs="Times New Roman"/>
          <w:sz w:val="32"/>
          <w:szCs w:val="32"/>
        </w:rPr>
        <w:t>聯繫產合會報相關承辦人員協調法人團體實施現地訪查事宜。</w:t>
      </w:r>
    </w:p>
    <w:p w14:paraId="6543EF0A" w14:textId="4F0A5515" w:rsidR="001E4DB3" w:rsidRPr="00824390" w:rsidRDefault="00F01CF8" w:rsidP="00F01CF8">
      <w:pPr>
        <w:numPr>
          <w:ilvl w:val="0"/>
          <w:numId w:val="6"/>
        </w:numPr>
        <w:spacing w:line="560" w:lineRule="exact"/>
        <w:ind w:left="1316" w:hanging="740"/>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「現地訪查」類：</w:t>
      </w:r>
      <w:r w:rsidRPr="001F55DA">
        <w:rPr>
          <w:rFonts w:ascii="Times New Roman" w:eastAsia="標楷體" w:hAnsi="Times New Roman" w:cs="Times New Roman"/>
          <w:sz w:val="32"/>
          <w:szCs w:val="32"/>
        </w:rPr>
        <w:t>計</w:t>
      </w:r>
      <w:r w:rsidR="001F55DA" w:rsidRPr="001F55DA">
        <w:rPr>
          <w:rFonts w:ascii="Times New Roman" w:eastAsia="標楷體" w:hAnsi="Times New Roman" w:cs="Times New Roman" w:hint="eastAsia"/>
          <w:sz w:val="32"/>
          <w:szCs w:val="32"/>
        </w:rPr>
        <w:t>70</w:t>
      </w:r>
      <w:r w:rsidRPr="001F55DA">
        <w:rPr>
          <w:rFonts w:ascii="Times New Roman" w:eastAsia="標楷體" w:hAnsi="Times New Roman" w:cs="Times New Roman"/>
          <w:sz w:val="32"/>
          <w:szCs w:val="32"/>
        </w:rPr>
        <w:t>家</w:t>
      </w:r>
      <w:r w:rsidR="00DA21D1" w:rsidRPr="001F55DA">
        <w:rPr>
          <w:rFonts w:ascii="Times New Roman" w:eastAsia="標楷體" w:hAnsi="Times New Roman" w:cs="Times New Roman" w:hint="eastAsia"/>
          <w:sz w:val="32"/>
          <w:szCs w:val="32"/>
        </w:rPr>
        <w:t>次</w:t>
      </w:r>
      <w:r w:rsidRPr="001F55DA">
        <w:rPr>
          <w:rFonts w:ascii="Times New Roman" w:eastAsia="標楷體" w:hAnsi="Times New Roman" w:cs="Times New Roman"/>
          <w:sz w:val="32"/>
          <w:szCs w:val="32"/>
        </w:rPr>
        <w:t>，凡</w:t>
      </w:r>
      <w:r w:rsidRPr="00824390">
        <w:rPr>
          <w:rFonts w:ascii="Times New Roman" w:eastAsia="標楷體" w:hAnsi="Times New Roman" w:cs="Times New Roman"/>
          <w:sz w:val="32"/>
          <w:szCs w:val="32"/>
        </w:rPr>
        <w:t>屬新加入軍品研製修作業之法人團體或未通過審核者，須實施現地訪查以確認其資格者。</w:t>
      </w:r>
    </w:p>
    <w:p w14:paraId="0757DB25" w14:textId="1C448B49" w:rsidR="00FB4D90" w:rsidRPr="00824390" w:rsidRDefault="00FB4D90" w:rsidP="00F01CF8">
      <w:pPr>
        <w:numPr>
          <w:ilvl w:val="0"/>
          <w:numId w:val="6"/>
        </w:numPr>
        <w:spacing w:line="560" w:lineRule="exact"/>
        <w:ind w:left="1316" w:hanging="740"/>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w:t>
      </w:r>
      <w:r w:rsidRPr="00824390">
        <w:rPr>
          <w:rFonts w:ascii="Times New Roman" w:eastAsia="標楷體" w:hAnsi="Times New Roman" w:cs="Times New Roman" w:hint="eastAsia"/>
          <w:sz w:val="32"/>
          <w:szCs w:val="32"/>
        </w:rPr>
        <w:t>自費評鑑</w:t>
      </w:r>
      <w:r w:rsidRPr="00824390">
        <w:rPr>
          <w:rFonts w:ascii="Times New Roman" w:eastAsia="標楷體" w:hAnsi="Times New Roman" w:cs="Times New Roman"/>
          <w:sz w:val="32"/>
          <w:szCs w:val="32"/>
        </w:rPr>
        <w:t>」類：計</w:t>
      </w:r>
      <w:r w:rsidR="00C4770C" w:rsidRPr="001F55DA">
        <w:rPr>
          <w:rFonts w:ascii="Times New Roman" w:eastAsia="標楷體" w:hAnsi="Times New Roman" w:cs="Times New Roman" w:hint="eastAsia"/>
          <w:sz w:val="32"/>
          <w:szCs w:val="32"/>
        </w:rPr>
        <w:t>7</w:t>
      </w:r>
      <w:r w:rsidRPr="00824390">
        <w:rPr>
          <w:rFonts w:ascii="Times New Roman" w:eastAsia="標楷體" w:hAnsi="Times New Roman" w:cs="Times New Roman"/>
          <w:sz w:val="32"/>
          <w:szCs w:val="32"/>
        </w:rPr>
        <w:t>家</w:t>
      </w:r>
      <w:r w:rsidRPr="00824390">
        <w:rPr>
          <w:rFonts w:ascii="Times New Roman" w:eastAsia="標楷體" w:hAnsi="Times New Roman" w:cs="Times New Roman" w:hint="eastAsia"/>
          <w:sz w:val="32"/>
          <w:szCs w:val="32"/>
        </w:rPr>
        <w:t>次</w:t>
      </w:r>
      <w:r w:rsidRPr="00824390">
        <w:rPr>
          <w:rFonts w:ascii="Times New Roman" w:eastAsia="標楷體" w:hAnsi="Times New Roman" w:cs="Times New Roman"/>
          <w:sz w:val="32"/>
          <w:szCs w:val="32"/>
        </w:rPr>
        <w:t>，</w:t>
      </w:r>
      <w:r w:rsidRPr="00824390">
        <w:rPr>
          <w:rFonts w:ascii="Times New Roman" w:eastAsia="標楷體" w:hAnsi="Times New Roman" w:cs="Times New Roman" w:hint="eastAsia"/>
          <w:sz w:val="32"/>
          <w:szCs w:val="32"/>
        </w:rPr>
        <w:t>依評鑑作業規定提供履約實績等佐證資料</w:t>
      </w:r>
      <w:r w:rsidRPr="00824390">
        <w:rPr>
          <w:rFonts w:ascii="Times New Roman" w:eastAsia="標楷體" w:hAnsi="Times New Roman" w:cs="Times New Roman" w:hint="eastAsia"/>
          <w:sz w:val="32"/>
          <w:szCs w:val="32"/>
        </w:rPr>
        <w:t>(</w:t>
      </w:r>
      <w:r w:rsidRPr="00824390">
        <w:rPr>
          <w:rFonts w:ascii="Times New Roman" w:eastAsia="標楷體" w:hAnsi="Times New Roman" w:cs="Times New Roman" w:hint="eastAsia"/>
          <w:sz w:val="32"/>
          <w:szCs w:val="32"/>
        </w:rPr>
        <w:t>如附件</w:t>
      </w:r>
      <w:r w:rsidRPr="00824390">
        <w:rPr>
          <w:rFonts w:ascii="Times New Roman" w:eastAsia="標楷體" w:hAnsi="Times New Roman" w:cs="Times New Roman" w:hint="eastAsia"/>
          <w:sz w:val="32"/>
          <w:szCs w:val="32"/>
        </w:rPr>
        <w:t>11~12)</w:t>
      </w:r>
      <w:r w:rsidR="00E775FB" w:rsidRPr="00824390">
        <w:rPr>
          <w:rFonts w:ascii="Times New Roman" w:eastAsia="標楷體" w:hAnsi="Times New Roman" w:cs="Times New Roman" w:hint="eastAsia"/>
          <w:sz w:val="32"/>
          <w:szCs w:val="32"/>
        </w:rPr>
        <w:t>提供主辦機關審查</w:t>
      </w:r>
      <w:r w:rsidRPr="00824390">
        <w:rPr>
          <w:rFonts w:ascii="Times New Roman" w:eastAsia="標楷體" w:hAnsi="Times New Roman" w:cs="Times New Roman"/>
          <w:sz w:val="32"/>
          <w:szCs w:val="32"/>
        </w:rPr>
        <w:t>。</w:t>
      </w:r>
    </w:p>
    <w:p w14:paraId="1E20AEDA" w14:textId="6AD3DD56" w:rsidR="00F01CF8" w:rsidRPr="003D1896" w:rsidRDefault="00F01CF8" w:rsidP="00F01CF8">
      <w:pPr>
        <w:numPr>
          <w:ilvl w:val="0"/>
          <w:numId w:val="6"/>
        </w:numPr>
        <w:spacing w:line="560" w:lineRule="exact"/>
        <w:ind w:left="1316" w:hanging="740"/>
        <w:jc w:val="both"/>
        <w:rPr>
          <w:rFonts w:ascii="Times New Roman" w:eastAsia="標楷體" w:hAnsi="Times New Roman" w:cs="Times New Roman"/>
          <w:sz w:val="32"/>
          <w:szCs w:val="32"/>
        </w:rPr>
      </w:pPr>
      <w:proofErr w:type="gramStart"/>
      <w:r w:rsidRPr="00824390">
        <w:rPr>
          <w:rFonts w:ascii="Times New Roman" w:eastAsia="標楷體" w:hAnsi="Times New Roman" w:cs="Times New Roman"/>
          <w:sz w:val="32"/>
          <w:szCs w:val="32"/>
        </w:rPr>
        <w:t>倘受中央疫情管制中心</w:t>
      </w:r>
      <w:r w:rsidR="00645A9F" w:rsidRPr="00824390">
        <w:rPr>
          <w:rFonts w:ascii="Times New Roman" w:eastAsia="標楷體" w:hAnsi="Times New Roman" w:cs="Times New Roman" w:hint="eastAsia"/>
          <w:sz w:val="32"/>
          <w:szCs w:val="32"/>
        </w:rPr>
        <w:t>疫</w:t>
      </w:r>
      <w:proofErr w:type="gramEnd"/>
      <w:r w:rsidR="00645A9F" w:rsidRPr="00824390">
        <w:rPr>
          <w:rFonts w:ascii="Times New Roman" w:eastAsia="標楷體" w:hAnsi="Times New Roman" w:cs="Times New Roman" w:hint="eastAsia"/>
          <w:sz w:val="32"/>
          <w:szCs w:val="32"/>
        </w:rPr>
        <w:t>情</w:t>
      </w:r>
      <w:r w:rsidRPr="00824390">
        <w:rPr>
          <w:rFonts w:ascii="Times New Roman" w:eastAsia="標楷體" w:hAnsi="Times New Roman" w:cs="Times New Roman"/>
          <w:sz w:val="32"/>
          <w:szCs w:val="32"/>
        </w:rPr>
        <w:t>管制</w:t>
      </w:r>
      <w:r w:rsidR="00BF7772">
        <w:rPr>
          <w:rFonts w:ascii="Times New Roman" w:eastAsia="標楷體" w:hAnsi="Times New Roman" w:cs="Times New Roman" w:hint="eastAsia"/>
          <w:sz w:val="32"/>
          <w:szCs w:val="32"/>
        </w:rPr>
        <w:t>、</w:t>
      </w:r>
      <w:proofErr w:type="gramStart"/>
      <w:r w:rsidR="00BF7772">
        <w:rPr>
          <w:rFonts w:ascii="Times New Roman" w:eastAsia="標楷體" w:hAnsi="Times New Roman" w:cs="Times New Roman" w:hint="eastAsia"/>
          <w:sz w:val="32"/>
          <w:szCs w:val="32"/>
        </w:rPr>
        <w:t>戰訓任務</w:t>
      </w:r>
      <w:proofErr w:type="gramEnd"/>
      <w:r w:rsidR="002C2C69" w:rsidRPr="00824390">
        <w:rPr>
          <w:rFonts w:ascii="Times New Roman" w:eastAsia="標楷體" w:hAnsi="Times New Roman" w:cs="Times New Roman" w:hint="eastAsia"/>
          <w:sz w:val="32"/>
          <w:szCs w:val="32"/>
        </w:rPr>
        <w:t>或其他</w:t>
      </w:r>
      <w:r w:rsidR="00645A9F" w:rsidRPr="00824390">
        <w:rPr>
          <w:rFonts w:ascii="Times New Roman" w:eastAsia="標楷體" w:hAnsi="Times New Roman" w:cs="Times New Roman" w:hint="eastAsia"/>
          <w:sz w:val="32"/>
          <w:szCs w:val="32"/>
        </w:rPr>
        <w:t>不可抗力因素</w:t>
      </w:r>
      <w:r w:rsidRPr="00824390">
        <w:rPr>
          <w:rFonts w:ascii="Times New Roman" w:eastAsia="標楷體" w:hAnsi="Times New Roman" w:cs="Times New Roman"/>
          <w:sz w:val="32"/>
          <w:szCs w:val="32"/>
        </w:rPr>
        <w:t>，</w:t>
      </w:r>
      <w:r w:rsidR="001E4DB3" w:rsidRPr="00824390">
        <w:rPr>
          <w:rFonts w:ascii="Times New Roman" w:eastAsia="標楷體" w:hAnsi="Times New Roman" w:cs="Times New Roman" w:hint="eastAsia"/>
          <w:sz w:val="32"/>
          <w:szCs w:val="32"/>
        </w:rPr>
        <w:t>致無法執行</w:t>
      </w:r>
      <w:r w:rsidRPr="00824390">
        <w:rPr>
          <w:rFonts w:ascii="Times New Roman" w:eastAsia="標楷體" w:hAnsi="Times New Roman" w:cs="Times New Roman"/>
          <w:sz w:val="32"/>
          <w:szCs w:val="32"/>
        </w:rPr>
        <w:t>「現地訪查」</w:t>
      </w:r>
      <w:r w:rsidR="00645A9F" w:rsidRPr="00824390">
        <w:rPr>
          <w:rFonts w:ascii="Times New Roman" w:eastAsia="標楷體" w:hAnsi="Times New Roman" w:cs="Times New Roman" w:hint="eastAsia"/>
          <w:sz w:val="32"/>
          <w:szCs w:val="32"/>
        </w:rPr>
        <w:t>時</w:t>
      </w:r>
      <w:r w:rsidR="001E4DB3" w:rsidRPr="00824390">
        <w:rPr>
          <w:rFonts w:ascii="Times New Roman" w:eastAsia="標楷體" w:hAnsi="Times New Roman" w:cs="Times New Roman" w:hint="eastAsia"/>
          <w:sz w:val="32"/>
          <w:szCs w:val="32"/>
        </w:rPr>
        <w:t>，得</w:t>
      </w:r>
      <w:r w:rsidRPr="00824390">
        <w:rPr>
          <w:rFonts w:ascii="Times New Roman" w:eastAsia="標楷體" w:hAnsi="Times New Roman" w:cs="Times New Roman"/>
          <w:sz w:val="32"/>
          <w:szCs w:val="32"/>
        </w:rPr>
        <w:t>改</w:t>
      </w:r>
      <w:proofErr w:type="gramStart"/>
      <w:r w:rsidRPr="00824390">
        <w:rPr>
          <w:rFonts w:ascii="Times New Roman" w:eastAsia="標楷體" w:hAnsi="Times New Roman" w:cs="Times New Roman"/>
          <w:sz w:val="32"/>
          <w:szCs w:val="32"/>
        </w:rPr>
        <w:t>採</w:t>
      </w:r>
      <w:proofErr w:type="gramEnd"/>
      <w:r w:rsidRPr="00824390">
        <w:rPr>
          <w:rFonts w:ascii="Times New Roman" w:eastAsia="標楷體" w:hAnsi="Times New Roman" w:cs="Times New Roman"/>
          <w:sz w:val="32"/>
          <w:szCs w:val="32"/>
        </w:rPr>
        <w:t>「文件審查」方</w:t>
      </w:r>
      <w:r w:rsidRPr="003D1896">
        <w:rPr>
          <w:rFonts w:ascii="Times New Roman" w:eastAsia="標楷體" w:hAnsi="Times New Roman" w:cs="Times New Roman"/>
          <w:sz w:val="32"/>
          <w:szCs w:val="32"/>
        </w:rPr>
        <w:t>式辦理。</w:t>
      </w:r>
    </w:p>
    <w:p w14:paraId="66E0A60D" w14:textId="33009CE7" w:rsidR="00F01CF8" w:rsidRPr="003D1896" w:rsidRDefault="00F01CF8" w:rsidP="00774961">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主辦機關對於「文件審查類」</w:t>
      </w:r>
      <w:r w:rsidR="00E775FB">
        <w:rPr>
          <w:rFonts w:ascii="Times New Roman" w:eastAsia="標楷體" w:hAnsi="Times New Roman" w:cs="Times New Roman" w:hint="eastAsia"/>
          <w:sz w:val="32"/>
          <w:szCs w:val="32"/>
        </w:rPr>
        <w:t>、</w:t>
      </w:r>
      <w:r w:rsidRPr="003D1896">
        <w:rPr>
          <w:rFonts w:ascii="Times New Roman" w:eastAsia="標楷體" w:hAnsi="Times New Roman" w:cs="Times New Roman"/>
          <w:sz w:val="32"/>
          <w:szCs w:val="32"/>
        </w:rPr>
        <w:t>「現地訪查類」</w:t>
      </w:r>
      <w:r w:rsidR="00E775FB" w:rsidRPr="003D1896">
        <w:rPr>
          <w:rFonts w:ascii="Times New Roman" w:eastAsia="標楷體" w:hAnsi="Times New Roman" w:cs="Times New Roman"/>
          <w:sz w:val="32"/>
          <w:szCs w:val="32"/>
        </w:rPr>
        <w:t>及「</w:t>
      </w:r>
      <w:r w:rsidR="00E775FB">
        <w:rPr>
          <w:rFonts w:ascii="Times New Roman" w:eastAsia="標楷體" w:hAnsi="Times New Roman" w:cs="Times New Roman" w:hint="eastAsia"/>
          <w:sz w:val="32"/>
          <w:szCs w:val="32"/>
        </w:rPr>
        <w:t>自費評鑑</w:t>
      </w:r>
      <w:r w:rsidR="00E775FB" w:rsidRPr="003D1896">
        <w:rPr>
          <w:rFonts w:ascii="Times New Roman" w:eastAsia="標楷體" w:hAnsi="Times New Roman" w:cs="Times New Roman"/>
          <w:sz w:val="32"/>
          <w:szCs w:val="32"/>
        </w:rPr>
        <w:t>類」</w:t>
      </w:r>
      <w:r w:rsidRPr="003D1896">
        <w:rPr>
          <w:rFonts w:ascii="Times New Roman" w:eastAsia="標楷體" w:hAnsi="Times New Roman" w:cs="Times New Roman"/>
          <w:sz w:val="32"/>
          <w:szCs w:val="32"/>
        </w:rPr>
        <w:t>初審結果，應於</w:t>
      </w:r>
      <w:r w:rsidR="001F55DA">
        <w:rPr>
          <w:rFonts w:ascii="Times New Roman" w:eastAsia="標楷體" w:hAnsi="Times New Roman" w:cs="Times New Roman" w:hint="eastAsia"/>
          <w:sz w:val="32"/>
          <w:szCs w:val="32"/>
        </w:rPr>
        <w:t>8</w:t>
      </w:r>
      <w:r w:rsidRPr="003D1896">
        <w:rPr>
          <w:rFonts w:ascii="Times New Roman" w:eastAsia="標楷體" w:hAnsi="Times New Roman" w:cs="Times New Roman"/>
          <w:sz w:val="32"/>
          <w:szCs w:val="32"/>
        </w:rPr>
        <w:t>月</w:t>
      </w:r>
      <w:r w:rsidR="001F55DA">
        <w:rPr>
          <w:rFonts w:ascii="Times New Roman" w:eastAsia="標楷體" w:hAnsi="Times New Roman" w:cs="Times New Roman" w:hint="eastAsia"/>
          <w:sz w:val="32"/>
          <w:szCs w:val="32"/>
        </w:rPr>
        <w:t>19</w:t>
      </w:r>
      <w:r w:rsidRPr="003D1896">
        <w:rPr>
          <w:rFonts w:ascii="Times New Roman" w:eastAsia="標楷體" w:hAnsi="Times New Roman" w:cs="Times New Roman"/>
          <w:sz w:val="32"/>
          <w:szCs w:val="32"/>
        </w:rPr>
        <w:t>日</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星期</w:t>
      </w:r>
      <w:r w:rsidR="001F55DA">
        <w:rPr>
          <w:rFonts w:ascii="Times New Roman" w:eastAsia="標楷體" w:hAnsi="Times New Roman" w:cs="Times New Roman" w:hint="eastAsia"/>
          <w:sz w:val="32"/>
          <w:szCs w:val="32"/>
        </w:rPr>
        <w:t>一</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前依附件</w:t>
      </w:r>
      <w:r w:rsidRPr="003D1896">
        <w:rPr>
          <w:rFonts w:ascii="Times New Roman" w:eastAsia="標楷體" w:hAnsi="Times New Roman" w:cs="Times New Roman"/>
          <w:sz w:val="32"/>
          <w:szCs w:val="32"/>
        </w:rPr>
        <w:t>3</w:t>
      </w:r>
      <w:r w:rsidRPr="003D1896">
        <w:rPr>
          <w:rFonts w:ascii="Times New Roman" w:eastAsia="標楷體" w:hAnsi="Times New Roman" w:cs="Times New Roman"/>
          <w:sz w:val="32"/>
          <w:szCs w:val="32"/>
        </w:rPr>
        <w:t>格式</w:t>
      </w:r>
      <w:proofErr w:type="gramStart"/>
      <w:r w:rsidRPr="003D1896">
        <w:rPr>
          <w:rFonts w:ascii="Times New Roman" w:eastAsia="標楷體" w:hAnsi="Times New Roman" w:cs="Times New Roman"/>
          <w:sz w:val="32"/>
          <w:szCs w:val="32"/>
        </w:rPr>
        <w:t>造冊彙整</w:t>
      </w:r>
      <w:proofErr w:type="gramEnd"/>
      <w:r w:rsidRPr="003D1896">
        <w:rPr>
          <w:rFonts w:ascii="Times New Roman" w:eastAsia="標楷體" w:hAnsi="Times New Roman" w:cs="Times New Roman"/>
          <w:sz w:val="32"/>
          <w:szCs w:val="32"/>
        </w:rPr>
        <w:t>審</w:t>
      </w:r>
      <w:r w:rsidRPr="003D1896">
        <w:rPr>
          <w:rFonts w:ascii="Times New Roman" w:eastAsia="標楷體" w:hAnsi="Times New Roman" w:cs="Times New Roman"/>
          <w:sz w:val="32"/>
          <w:szCs w:val="32"/>
        </w:rPr>
        <w:lastRenderedPageBreak/>
        <w:t>查成果電傳送交產合</w:t>
      </w:r>
      <w:proofErr w:type="gramStart"/>
      <w:r w:rsidRPr="003D1896">
        <w:rPr>
          <w:rFonts w:ascii="Times New Roman" w:eastAsia="標楷體" w:hAnsi="Times New Roman" w:cs="Times New Roman"/>
          <w:sz w:val="32"/>
          <w:szCs w:val="32"/>
        </w:rPr>
        <w:t>會報彙辦</w:t>
      </w:r>
      <w:proofErr w:type="gramEnd"/>
      <w:r w:rsidRPr="003D1896">
        <w:rPr>
          <w:rFonts w:ascii="Times New Roman" w:eastAsia="標楷體" w:hAnsi="Times New Roman" w:cs="Times New Roman"/>
          <w:sz w:val="32"/>
          <w:szCs w:val="32"/>
        </w:rPr>
        <w:t>，</w:t>
      </w:r>
      <w:r w:rsidR="00FE5D16">
        <w:rPr>
          <w:rFonts w:ascii="Times New Roman" w:eastAsia="標楷體" w:hAnsi="Times New Roman" w:cs="Times New Roman" w:hint="eastAsia"/>
          <w:sz w:val="32"/>
          <w:szCs w:val="32"/>
        </w:rPr>
        <w:t>並提供無商登記品項清單備查，</w:t>
      </w:r>
      <w:r w:rsidRPr="003D1896">
        <w:rPr>
          <w:rFonts w:ascii="Times New Roman" w:eastAsia="標楷體" w:hAnsi="Times New Roman" w:cs="Times New Roman"/>
          <w:sz w:val="32"/>
          <w:szCs w:val="32"/>
        </w:rPr>
        <w:t>納入</w:t>
      </w:r>
      <w:r w:rsidR="00D316AD">
        <w:rPr>
          <w:rFonts w:ascii="Times New Roman" w:eastAsia="標楷體" w:hAnsi="Times New Roman" w:cs="Times New Roman" w:hint="eastAsia"/>
          <w:sz w:val="32"/>
          <w:szCs w:val="32"/>
        </w:rPr>
        <w:t>8</w:t>
      </w:r>
      <w:r w:rsidRPr="003D1896">
        <w:rPr>
          <w:rFonts w:ascii="Times New Roman" w:eastAsia="標楷體" w:hAnsi="Times New Roman" w:cs="Times New Roman"/>
          <w:sz w:val="32"/>
          <w:szCs w:val="32"/>
        </w:rPr>
        <w:t>月</w:t>
      </w:r>
      <w:r w:rsidR="001F55DA">
        <w:rPr>
          <w:rFonts w:ascii="Times New Roman" w:eastAsia="標楷體" w:hAnsi="Times New Roman" w:cs="Times New Roman" w:hint="eastAsia"/>
          <w:sz w:val="32"/>
          <w:szCs w:val="32"/>
        </w:rPr>
        <w:t>22</w:t>
      </w:r>
      <w:r w:rsidR="009723FD" w:rsidRPr="003D1896">
        <w:rPr>
          <w:rFonts w:ascii="Times New Roman" w:eastAsia="標楷體" w:hAnsi="Times New Roman" w:cs="Times New Roman"/>
          <w:sz w:val="32"/>
          <w:szCs w:val="32"/>
        </w:rPr>
        <w:t>日</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星期</w:t>
      </w:r>
      <w:r w:rsidR="00966D29">
        <w:rPr>
          <w:rFonts w:ascii="Times New Roman" w:eastAsia="標楷體" w:hAnsi="Times New Roman" w:cs="Times New Roman" w:hint="eastAsia"/>
          <w:sz w:val="32"/>
          <w:szCs w:val="32"/>
        </w:rPr>
        <w:t>四</w:t>
      </w:r>
      <w:r w:rsidR="00216F32">
        <w:rPr>
          <w:rFonts w:ascii="Times New Roman" w:eastAsia="標楷體" w:hAnsi="Times New Roman" w:cs="Times New Roman" w:hint="eastAsia"/>
          <w:sz w:val="32"/>
          <w:szCs w:val="32"/>
        </w:rPr>
        <w:t>，備用日期為</w:t>
      </w:r>
      <w:r w:rsidR="00F33FD9">
        <w:rPr>
          <w:rFonts w:ascii="Times New Roman" w:eastAsia="標楷體" w:hAnsi="Times New Roman" w:cs="Times New Roman" w:hint="eastAsia"/>
          <w:sz w:val="32"/>
          <w:szCs w:val="32"/>
        </w:rPr>
        <w:t>8</w:t>
      </w:r>
      <w:r w:rsidR="00216F32">
        <w:rPr>
          <w:rFonts w:ascii="Times New Roman" w:eastAsia="標楷體" w:hAnsi="Times New Roman" w:cs="Times New Roman" w:hint="eastAsia"/>
          <w:sz w:val="32"/>
          <w:szCs w:val="32"/>
        </w:rPr>
        <w:t>月</w:t>
      </w:r>
      <w:r w:rsidR="001F55DA">
        <w:rPr>
          <w:rFonts w:ascii="Times New Roman" w:eastAsia="標楷體" w:hAnsi="Times New Roman" w:cs="Times New Roman" w:hint="eastAsia"/>
          <w:sz w:val="32"/>
          <w:szCs w:val="32"/>
        </w:rPr>
        <w:t>29</w:t>
      </w:r>
      <w:r w:rsidR="00216F32">
        <w:rPr>
          <w:rFonts w:ascii="Times New Roman" w:eastAsia="標楷體" w:hAnsi="Times New Roman" w:cs="Times New Roman" w:hint="eastAsia"/>
          <w:sz w:val="32"/>
          <w:szCs w:val="32"/>
        </w:rPr>
        <w:t>日</w:t>
      </w:r>
      <w:r w:rsidRPr="003D1896">
        <w:rPr>
          <w:rFonts w:ascii="Times New Roman" w:eastAsia="標楷體" w:hAnsi="Times New Roman" w:cs="Times New Roman"/>
          <w:sz w:val="32"/>
          <w:szCs w:val="32"/>
        </w:rPr>
        <w:t>)</w:t>
      </w:r>
      <w:r w:rsidR="00AE4A1A" w:rsidRPr="003D1896">
        <w:rPr>
          <w:rFonts w:ascii="Times New Roman" w:eastAsia="標楷體" w:hAnsi="Times New Roman" w:cs="Times New Roman"/>
          <w:sz w:val="32"/>
          <w:szCs w:val="32"/>
        </w:rPr>
        <w:t>09</w:t>
      </w:r>
      <w:r w:rsidR="00AE4A1A" w:rsidRPr="003D1896">
        <w:rPr>
          <w:rFonts w:ascii="Times New Roman" w:eastAsia="標楷體" w:hAnsi="Times New Roman" w:cs="Times New Roman"/>
          <w:sz w:val="32"/>
          <w:szCs w:val="32"/>
        </w:rPr>
        <w:t>：</w:t>
      </w:r>
      <w:r w:rsidR="00AE4A1A" w:rsidRPr="003D1896">
        <w:rPr>
          <w:rFonts w:ascii="Times New Roman" w:eastAsia="標楷體" w:hAnsi="Times New Roman" w:cs="Times New Roman"/>
          <w:sz w:val="32"/>
          <w:szCs w:val="32"/>
        </w:rPr>
        <w:t>30</w:t>
      </w:r>
      <w:r w:rsidR="00AE4A1A" w:rsidRPr="003D1896">
        <w:rPr>
          <w:rFonts w:ascii="Times New Roman" w:eastAsia="標楷體" w:hAnsi="Times New Roman" w:cs="Times New Roman"/>
          <w:sz w:val="32"/>
          <w:szCs w:val="32"/>
        </w:rPr>
        <w:t>時</w:t>
      </w:r>
      <w:r w:rsidRPr="003D1896">
        <w:rPr>
          <w:rFonts w:ascii="Times New Roman" w:eastAsia="標楷體" w:hAnsi="Times New Roman" w:cs="Times New Roman"/>
          <w:sz w:val="32"/>
          <w:szCs w:val="32"/>
        </w:rPr>
        <w:t>審認會議審查</w:t>
      </w:r>
      <w:r w:rsidR="00475E56">
        <w:rPr>
          <w:rFonts w:ascii="Times New Roman" w:eastAsia="標楷體" w:hAnsi="Times New Roman" w:cs="Times New Roman"/>
          <w:sz w:val="32"/>
          <w:szCs w:val="32"/>
        </w:rPr>
        <w:t>，若屬特殊個案未及於上開期限完成初審送交產合會報者，請權責主辦機關</w:t>
      </w:r>
      <w:proofErr w:type="gramStart"/>
      <w:r w:rsidR="00475E56">
        <w:rPr>
          <w:rFonts w:ascii="Times New Roman" w:eastAsia="標楷體" w:hAnsi="Times New Roman" w:cs="Times New Roman"/>
          <w:sz w:val="32"/>
          <w:szCs w:val="32"/>
        </w:rPr>
        <w:t>逕於審</w:t>
      </w:r>
      <w:proofErr w:type="gramEnd"/>
      <w:r w:rsidR="00475E56">
        <w:rPr>
          <w:rFonts w:ascii="Times New Roman" w:eastAsia="標楷體" w:hAnsi="Times New Roman" w:cs="Times New Roman"/>
          <w:sz w:val="32"/>
          <w:szCs w:val="32"/>
        </w:rPr>
        <w:t>認會提報</w:t>
      </w:r>
      <w:r w:rsidRPr="003D1896">
        <w:rPr>
          <w:rFonts w:ascii="Times New Roman" w:eastAsia="標楷體" w:hAnsi="Times New Roman" w:cs="Times New Roman"/>
          <w:sz w:val="32"/>
          <w:szCs w:val="32"/>
        </w:rPr>
        <w:t>。</w:t>
      </w:r>
    </w:p>
    <w:p w14:paraId="534F3E27" w14:textId="2B86FC2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受評法人團體先期完成</w:t>
      </w:r>
      <w:proofErr w:type="gramStart"/>
      <w:r w:rsidRPr="003D1896">
        <w:rPr>
          <w:rFonts w:ascii="Times New Roman" w:eastAsia="標楷體" w:hAnsi="Times New Roman" w:cs="Times New Roman"/>
          <w:sz w:val="32"/>
          <w:szCs w:val="32"/>
        </w:rPr>
        <w:t>自評表</w:t>
      </w:r>
      <w:proofErr w:type="gramEnd"/>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4)</w:t>
      </w:r>
      <w:r w:rsidRPr="003D1896">
        <w:rPr>
          <w:rFonts w:ascii="Times New Roman" w:eastAsia="標楷體" w:hAnsi="Times New Roman" w:cs="Times New Roman"/>
          <w:sz w:val="32"/>
          <w:szCs w:val="32"/>
        </w:rPr>
        <w:t>、切結書</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5)</w:t>
      </w:r>
      <w:r w:rsidRPr="003D1896">
        <w:rPr>
          <w:rFonts w:ascii="Times New Roman" w:eastAsia="標楷體" w:hAnsi="Times New Roman" w:cs="Times New Roman"/>
          <w:sz w:val="32"/>
          <w:szCs w:val="32"/>
        </w:rPr>
        <w:t>並檢附</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項評核項目佐證文件</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含多媒體資料</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，上述資料應掃描製成電子</w:t>
      </w:r>
      <w:proofErr w:type="gramStart"/>
      <w:r w:rsidRPr="003D1896">
        <w:rPr>
          <w:rFonts w:ascii="Times New Roman" w:eastAsia="標楷體" w:hAnsi="Times New Roman" w:cs="Times New Roman"/>
          <w:sz w:val="32"/>
          <w:szCs w:val="32"/>
        </w:rPr>
        <w:t>檔</w:t>
      </w:r>
      <w:proofErr w:type="gramEnd"/>
      <w:r w:rsidRPr="003D1896">
        <w:rPr>
          <w:rFonts w:ascii="Times New Roman" w:eastAsia="標楷體" w:hAnsi="Times New Roman" w:cs="Times New Roman"/>
          <w:sz w:val="32"/>
          <w:szCs w:val="32"/>
        </w:rPr>
        <w:t>備查。凡屬「文件審查」</w:t>
      </w:r>
      <w:proofErr w:type="gramStart"/>
      <w:r w:rsidRPr="003D1896">
        <w:rPr>
          <w:rFonts w:ascii="Times New Roman" w:eastAsia="標楷體" w:hAnsi="Times New Roman" w:cs="Times New Roman"/>
          <w:sz w:val="32"/>
          <w:szCs w:val="32"/>
        </w:rPr>
        <w:t>類請於</w:t>
      </w:r>
      <w:proofErr w:type="gramEnd"/>
      <w:r w:rsidR="009401EA">
        <w:rPr>
          <w:rFonts w:ascii="Times New Roman" w:eastAsia="標楷體" w:hAnsi="Times New Roman" w:cs="Times New Roman" w:hint="eastAsia"/>
          <w:sz w:val="32"/>
          <w:szCs w:val="32"/>
        </w:rPr>
        <w:t>7</w:t>
      </w:r>
      <w:r w:rsidRPr="003D1896">
        <w:rPr>
          <w:rFonts w:ascii="Times New Roman" w:eastAsia="標楷體" w:hAnsi="Times New Roman" w:cs="Times New Roman"/>
          <w:sz w:val="32"/>
          <w:szCs w:val="32"/>
        </w:rPr>
        <w:t>月</w:t>
      </w:r>
      <w:r w:rsidR="009401EA">
        <w:rPr>
          <w:rFonts w:ascii="Times New Roman" w:eastAsia="標楷體" w:hAnsi="Times New Roman" w:cs="Times New Roman" w:hint="eastAsia"/>
          <w:sz w:val="32"/>
          <w:szCs w:val="32"/>
        </w:rPr>
        <w:t>17</w:t>
      </w:r>
      <w:r w:rsidRPr="003D1896">
        <w:rPr>
          <w:rFonts w:ascii="Times New Roman" w:eastAsia="標楷體" w:hAnsi="Times New Roman" w:cs="Times New Roman"/>
          <w:sz w:val="32"/>
          <w:szCs w:val="32"/>
        </w:rPr>
        <w:t>日</w:t>
      </w:r>
      <w:r w:rsidR="00076A4A" w:rsidRPr="003D1896">
        <w:rPr>
          <w:rFonts w:ascii="Times New Roman" w:eastAsia="標楷體" w:hAnsi="Times New Roman" w:cs="Times New Roman"/>
          <w:sz w:val="32"/>
          <w:szCs w:val="32"/>
        </w:rPr>
        <w:t>(</w:t>
      </w:r>
      <w:r w:rsidR="00076A4A" w:rsidRPr="003D1896">
        <w:rPr>
          <w:rFonts w:ascii="Times New Roman" w:eastAsia="標楷體" w:hAnsi="Times New Roman" w:cs="Times New Roman"/>
          <w:sz w:val="32"/>
          <w:szCs w:val="32"/>
        </w:rPr>
        <w:t>星期</w:t>
      </w:r>
      <w:r w:rsidR="001535CB" w:rsidRPr="003D1896">
        <w:rPr>
          <w:rFonts w:ascii="Times New Roman" w:eastAsia="標楷體" w:hAnsi="Times New Roman" w:cs="Times New Roman" w:hint="eastAsia"/>
          <w:sz w:val="32"/>
          <w:szCs w:val="32"/>
        </w:rPr>
        <w:t>三</w:t>
      </w:r>
      <w:r w:rsidR="00076A4A"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前</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以郵戳為憑</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將佐證文件依序</w:t>
      </w:r>
      <w:proofErr w:type="gramStart"/>
      <w:r w:rsidRPr="003D1896">
        <w:rPr>
          <w:rFonts w:ascii="Times New Roman" w:eastAsia="標楷體" w:hAnsi="Times New Roman" w:cs="Times New Roman"/>
          <w:sz w:val="32"/>
          <w:szCs w:val="32"/>
        </w:rPr>
        <w:t>彙整寄交</w:t>
      </w:r>
      <w:proofErr w:type="gramEnd"/>
      <w:r w:rsidRPr="003D1896">
        <w:rPr>
          <w:rFonts w:ascii="Times New Roman" w:eastAsia="標楷體" w:hAnsi="Times New Roman" w:cs="Times New Roman"/>
          <w:sz w:val="32"/>
          <w:szCs w:val="32"/>
        </w:rPr>
        <w:t>登記之科技工業機構；屬「現地訪查」類，佐證文件整理</w:t>
      </w:r>
      <w:proofErr w:type="gramStart"/>
      <w:r w:rsidRPr="003D1896">
        <w:rPr>
          <w:rFonts w:ascii="Times New Roman" w:eastAsia="標楷體" w:hAnsi="Times New Roman" w:cs="Times New Roman"/>
          <w:sz w:val="32"/>
          <w:szCs w:val="32"/>
        </w:rPr>
        <w:t>成卷於</w:t>
      </w:r>
      <w:proofErr w:type="gramEnd"/>
      <w:r w:rsidRPr="003D1896">
        <w:rPr>
          <w:rFonts w:ascii="Times New Roman" w:eastAsia="標楷體" w:hAnsi="Times New Roman" w:cs="Times New Roman"/>
          <w:sz w:val="32"/>
          <w:szCs w:val="32"/>
        </w:rPr>
        <w:t>現地訪廠時機交由評鑑小組攜回。</w:t>
      </w:r>
    </w:p>
    <w:p w14:paraId="22103A8F" w14:textId="2B30BA1F"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一般品項標準：各法人</w:t>
      </w:r>
      <w:proofErr w:type="gramStart"/>
      <w:r w:rsidRPr="003D1896">
        <w:rPr>
          <w:rFonts w:ascii="Times New Roman" w:eastAsia="標楷體" w:hAnsi="Times New Roman" w:cs="Times New Roman"/>
          <w:sz w:val="32"/>
          <w:szCs w:val="32"/>
        </w:rPr>
        <w:t>團體均須達到</w:t>
      </w:r>
      <w:proofErr w:type="gramEnd"/>
      <w:r w:rsidRPr="003D1896">
        <w:rPr>
          <w:rFonts w:ascii="Times New Roman" w:eastAsia="標楷體" w:hAnsi="Times New Roman" w:cs="Times New Roman"/>
          <w:sz w:val="32"/>
          <w:szCs w:val="32"/>
        </w:rPr>
        <w:t>鑑定表</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6)</w:t>
      </w:r>
      <w:r w:rsidRPr="003D1896">
        <w:rPr>
          <w:rFonts w:ascii="Times New Roman" w:eastAsia="標楷體" w:hAnsi="Times New Roman" w:cs="Times New Roman"/>
          <w:sz w:val="32"/>
          <w:szCs w:val="32"/>
        </w:rPr>
        <w:t>所列</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項標準。依《資通安全管理法》、</w:t>
      </w:r>
      <w:r w:rsidR="007302C4">
        <w:rPr>
          <w:rFonts w:ascii="Times New Roman" w:eastAsia="標楷體" w:hAnsi="Times New Roman" w:cs="Times New Roman" w:hint="eastAsia"/>
          <w:sz w:val="32"/>
          <w:szCs w:val="32"/>
        </w:rPr>
        <w:t>作業要點、</w:t>
      </w:r>
      <w:r w:rsidRPr="003D1896">
        <w:rPr>
          <w:rFonts w:ascii="Times New Roman" w:eastAsia="標楷體" w:hAnsi="Times New Roman" w:cs="Times New Roman"/>
          <w:sz w:val="32"/>
          <w:szCs w:val="32"/>
        </w:rPr>
        <w:t>產合會報第</w:t>
      </w:r>
      <w:r w:rsidRPr="003D1896">
        <w:rPr>
          <w:rFonts w:ascii="Times New Roman" w:eastAsia="標楷體" w:hAnsi="Times New Roman" w:cs="Times New Roman"/>
          <w:sz w:val="32"/>
          <w:szCs w:val="32"/>
        </w:rPr>
        <w:t>75</w:t>
      </w:r>
      <w:r w:rsidR="003C3C16">
        <w:rPr>
          <w:rFonts w:ascii="Times New Roman" w:eastAsia="標楷體" w:hAnsi="Times New Roman" w:cs="Times New Roman" w:hint="eastAsia"/>
          <w:sz w:val="32"/>
          <w:szCs w:val="32"/>
        </w:rPr>
        <w:t>及</w:t>
      </w:r>
      <w:r w:rsidR="003C3C16">
        <w:rPr>
          <w:rFonts w:ascii="Times New Roman" w:eastAsia="標楷體" w:hAnsi="Times New Roman" w:cs="Times New Roman" w:hint="eastAsia"/>
          <w:sz w:val="32"/>
          <w:szCs w:val="32"/>
        </w:rPr>
        <w:t>76</w:t>
      </w:r>
      <w:r w:rsidR="003C3C16" w:rsidRPr="003D1896">
        <w:rPr>
          <w:rFonts w:ascii="Times New Roman" w:eastAsia="標楷體" w:hAnsi="Times New Roman" w:cs="Times New Roman"/>
          <w:sz w:val="32"/>
          <w:szCs w:val="32"/>
        </w:rPr>
        <w:t>次</w:t>
      </w:r>
      <w:r w:rsidRPr="003D1896">
        <w:rPr>
          <w:rFonts w:ascii="Times New Roman" w:eastAsia="標楷體" w:hAnsi="Times New Roman" w:cs="Times New Roman"/>
          <w:sz w:val="32"/>
          <w:szCs w:val="32"/>
        </w:rPr>
        <w:t>委員</w:t>
      </w:r>
      <w:proofErr w:type="gramStart"/>
      <w:r w:rsidRPr="003D1896">
        <w:rPr>
          <w:rFonts w:ascii="Times New Roman" w:eastAsia="標楷體" w:hAnsi="Times New Roman" w:cs="Times New Roman"/>
          <w:sz w:val="32"/>
          <w:szCs w:val="32"/>
        </w:rPr>
        <w:t>會議指裁</w:t>
      </w:r>
      <w:proofErr w:type="gramEnd"/>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示</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事項：民</w:t>
      </w:r>
      <w:r w:rsidRPr="003D1896">
        <w:rPr>
          <w:rFonts w:ascii="Times New Roman" w:eastAsia="標楷體" w:hAnsi="Times New Roman" w:cs="Times New Roman"/>
          <w:sz w:val="32"/>
          <w:szCs w:val="32"/>
        </w:rPr>
        <w:t>110</w:t>
      </w:r>
      <w:r w:rsidRPr="003D1896">
        <w:rPr>
          <w:rFonts w:ascii="Times New Roman" w:eastAsia="標楷體" w:hAnsi="Times New Roman" w:cs="Times New Roman"/>
          <w:sz w:val="32"/>
          <w:szCs w:val="32"/>
        </w:rPr>
        <w:t>年起增列法人團體於</w:t>
      </w:r>
      <w:proofErr w:type="gramStart"/>
      <w:r w:rsidRPr="003D1896">
        <w:rPr>
          <w:rFonts w:ascii="Times New Roman" w:eastAsia="標楷體" w:hAnsi="Times New Roman" w:cs="Times New Roman"/>
          <w:sz w:val="32"/>
          <w:szCs w:val="32"/>
        </w:rPr>
        <w:t>申頒軍</w:t>
      </w:r>
      <w:proofErr w:type="gramEnd"/>
      <w:r w:rsidRPr="003D1896">
        <w:rPr>
          <w:rFonts w:ascii="Times New Roman" w:eastAsia="標楷體" w:hAnsi="Times New Roman" w:cs="Times New Roman"/>
          <w:sz w:val="32"/>
          <w:szCs w:val="32"/>
        </w:rPr>
        <w:t>品合格證前須符合資通安全規範</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須領有符合</w:t>
      </w:r>
      <w:r w:rsidRPr="003D1896">
        <w:rPr>
          <w:rFonts w:ascii="Times New Roman" w:eastAsia="標楷體" w:hAnsi="Times New Roman" w:cs="Times New Roman"/>
          <w:sz w:val="32"/>
          <w:szCs w:val="32"/>
        </w:rPr>
        <w:t>CNS27001</w:t>
      </w:r>
      <w:r w:rsidR="00355052">
        <w:rPr>
          <w:rFonts w:ascii="Times New Roman" w:eastAsia="標楷體" w:hAnsi="Times New Roman" w:cs="Times New Roman" w:hint="eastAsia"/>
          <w:sz w:val="32"/>
          <w:szCs w:val="32"/>
        </w:rPr>
        <w:t>或其他相當</w:t>
      </w:r>
      <w:r w:rsidRPr="003D1896">
        <w:rPr>
          <w:rFonts w:ascii="Times New Roman" w:eastAsia="標楷體" w:hAnsi="Times New Roman" w:cs="Times New Roman"/>
          <w:sz w:val="32"/>
          <w:szCs w:val="32"/>
        </w:rPr>
        <w:t>等級資通安全規範效期內認證</w:t>
      </w:r>
      <w:proofErr w:type="gramStart"/>
      <w:r w:rsidRPr="003D1896">
        <w:rPr>
          <w:rFonts w:ascii="Times New Roman" w:eastAsia="標楷體" w:hAnsi="Times New Roman" w:cs="Times New Roman"/>
          <w:sz w:val="32"/>
          <w:szCs w:val="32"/>
        </w:rPr>
        <w:t>證書或普級</w:t>
      </w:r>
      <w:proofErr w:type="gramEnd"/>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含</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以上之近一年資通安全防護合格查核報告，項次</w:t>
      </w:r>
      <w:r w:rsidRPr="003D1896">
        <w:rPr>
          <w:rFonts w:ascii="Times New Roman" w:eastAsia="標楷體" w:hAnsi="Times New Roman" w:cs="Times New Roman"/>
          <w:sz w:val="32"/>
          <w:szCs w:val="32"/>
        </w:rPr>
        <w:t>3.3)</w:t>
      </w:r>
      <w:r w:rsidRPr="003D1896">
        <w:rPr>
          <w:rFonts w:ascii="Times New Roman" w:eastAsia="標楷體" w:hAnsi="Times New Roman" w:cs="Times New Roman"/>
          <w:sz w:val="32"/>
          <w:szCs w:val="32"/>
        </w:rPr>
        <w:t>及相關技術人員須近一年完成</w:t>
      </w:r>
      <w:r w:rsidRPr="003D1896">
        <w:rPr>
          <w:rFonts w:ascii="Times New Roman" w:eastAsia="標楷體" w:hAnsi="Times New Roman" w:cs="Times New Roman"/>
          <w:sz w:val="32"/>
          <w:szCs w:val="32"/>
        </w:rPr>
        <w:t>4</w:t>
      </w:r>
      <w:r w:rsidRPr="003D1896">
        <w:rPr>
          <w:rFonts w:ascii="Times New Roman" w:eastAsia="標楷體" w:hAnsi="Times New Roman" w:cs="Times New Roman"/>
          <w:sz w:val="32"/>
          <w:szCs w:val="32"/>
        </w:rPr>
        <w:t>小時</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含</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以上資通安全訓練課程</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項次</w:t>
      </w:r>
      <w:r w:rsidRPr="003D1896">
        <w:rPr>
          <w:rFonts w:ascii="Times New Roman" w:eastAsia="標楷體" w:hAnsi="Times New Roman" w:cs="Times New Roman"/>
          <w:sz w:val="32"/>
          <w:szCs w:val="32"/>
        </w:rPr>
        <w:t>5.3)</w:t>
      </w:r>
      <w:r w:rsidRPr="003D1896">
        <w:rPr>
          <w:rFonts w:ascii="Times New Roman" w:eastAsia="標楷體" w:hAnsi="Times New Roman" w:cs="Times New Roman"/>
          <w:sz w:val="32"/>
          <w:szCs w:val="32"/>
        </w:rPr>
        <w:t>等</w:t>
      </w:r>
      <w:r w:rsidRPr="003D1896">
        <w:rPr>
          <w:rFonts w:ascii="Times New Roman" w:eastAsia="標楷體" w:hAnsi="Times New Roman" w:cs="Times New Roman"/>
          <w:sz w:val="32"/>
          <w:szCs w:val="32"/>
        </w:rPr>
        <w:t>2</w:t>
      </w:r>
      <w:r w:rsidRPr="003D1896">
        <w:rPr>
          <w:rFonts w:ascii="Times New Roman" w:eastAsia="標楷體" w:hAnsi="Times New Roman" w:cs="Times New Roman"/>
          <w:sz w:val="32"/>
          <w:szCs w:val="32"/>
        </w:rPr>
        <w:t>項，上述相關文件併入</w:t>
      </w:r>
      <w:proofErr w:type="gramStart"/>
      <w:r w:rsidRPr="003D1896">
        <w:rPr>
          <w:rFonts w:ascii="Times New Roman" w:eastAsia="標楷體" w:hAnsi="Times New Roman" w:cs="Times New Roman"/>
          <w:sz w:val="32"/>
          <w:szCs w:val="32"/>
        </w:rPr>
        <w:t>申頒軍</w:t>
      </w:r>
      <w:proofErr w:type="gramEnd"/>
      <w:r w:rsidRPr="003D1896">
        <w:rPr>
          <w:rFonts w:ascii="Times New Roman" w:eastAsia="標楷體" w:hAnsi="Times New Roman" w:cs="Times New Roman"/>
          <w:sz w:val="32"/>
          <w:szCs w:val="32"/>
        </w:rPr>
        <w:t>品合格證要件之</w:t>
      </w:r>
      <w:proofErr w:type="gramStart"/>
      <w:r w:rsidRPr="003D1896">
        <w:rPr>
          <w:rFonts w:ascii="Times New Roman" w:eastAsia="標楷體" w:hAnsi="Times New Roman" w:cs="Times New Roman"/>
          <w:sz w:val="32"/>
          <w:szCs w:val="32"/>
        </w:rPr>
        <w:t>一</w:t>
      </w:r>
      <w:proofErr w:type="gramEnd"/>
      <w:r w:rsidRPr="003D1896">
        <w:rPr>
          <w:rFonts w:ascii="Times New Roman" w:eastAsia="標楷體" w:hAnsi="Times New Roman" w:cs="Times New Roman"/>
          <w:sz w:val="32"/>
          <w:szCs w:val="32"/>
        </w:rPr>
        <w:t>。</w:t>
      </w:r>
      <w:proofErr w:type="gramStart"/>
      <w:r w:rsidRPr="003D1896">
        <w:rPr>
          <w:rFonts w:ascii="Times New Roman" w:eastAsia="標楷體" w:hAnsi="Times New Roman" w:cs="Times New Roman"/>
          <w:sz w:val="32"/>
          <w:szCs w:val="32"/>
        </w:rPr>
        <w:t>資安規範</w:t>
      </w:r>
      <w:proofErr w:type="gramEnd"/>
      <w:r w:rsidRPr="003D1896">
        <w:rPr>
          <w:rFonts w:ascii="Times New Roman" w:eastAsia="標楷體" w:hAnsi="Times New Roman" w:cs="Times New Roman"/>
          <w:sz w:val="32"/>
          <w:szCs w:val="32"/>
        </w:rPr>
        <w:t>列為宣導事項</w:t>
      </w:r>
      <w:r w:rsidR="006B261F"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不納入</w:t>
      </w:r>
      <w:r w:rsidR="006B261F" w:rsidRPr="003D1896">
        <w:rPr>
          <w:rFonts w:ascii="Times New Roman" w:eastAsia="標楷體" w:hAnsi="Times New Roman" w:cs="Times New Roman"/>
          <w:sz w:val="32"/>
          <w:szCs w:val="32"/>
        </w:rPr>
        <w:t>本次訪廠</w:t>
      </w:r>
      <w:r w:rsidRPr="003D1896">
        <w:rPr>
          <w:rFonts w:ascii="Times New Roman" w:eastAsia="標楷體" w:hAnsi="Times New Roman" w:cs="Times New Roman"/>
          <w:sz w:val="32"/>
          <w:szCs w:val="32"/>
        </w:rPr>
        <w:t>審查項目，相關作法說明如次：</w:t>
      </w:r>
    </w:p>
    <w:p w14:paraId="63A33200" w14:textId="484427BD" w:rsidR="00F01CF8" w:rsidRPr="003D1896" w:rsidRDefault="00F01CF8" w:rsidP="00F01CF8">
      <w:pPr>
        <w:numPr>
          <w:ilvl w:val="1"/>
          <w:numId w:val="4"/>
        </w:numPr>
        <w:spacing w:line="560" w:lineRule="exact"/>
        <w:ind w:left="1372" w:hanging="588"/>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法人團體應完成資通安全計畫書</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格式如附件</w:t>
      </w:r>
      <w:r w:rsidRPr="003D1896">
        <w:rPr>
          <w:rFonts w:ascii="Times New Roman" w:eastAsia="標楷體" w:hAnsi="Times New Roman" w:cs="Times New Roman"/>
          <w:sz w:val="32"/>
          <w:szCs w:val="32"/>
        </w:rPr>
        <w:t>7)</w:t>
      </w:r>
      <w:r w:rsidRPr="003D1896">
        <w:rPr>
          <w:rFonts w:ascii="Times New Roman" w:eastAsia="標楷體" w:hAnsi="Times New Roman" w:cs="Times New Roman"/>
          <w:sz w:val="32"/>
          <w:szCs w:val="32"/>
        </w:rPr>
        <w:t>並依內容管制執行資通系統防護基準項目</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區分</w:t>
      </w:r>
      <w:r w:rsidRPr="003D1896">
        <w:rPr>
          <w:rFonts w:ascii="Times New Roman" w:eastAsia="標楷體" w:hAnsi="Times New Roman" w:cs="Times New Roman"/>
          <w:sz w:val="32"/>
          <w:szCs w:val="32"/>
        </w:rPr>
        <w:t>3</w:t>
      </w:r>
      <w:r w:rsidRPr="003D1896">
        <w:rPr>
          <w:rFonts w:ascii="Times New Roman" w:eastAsia="標楷體" w:hAnsi="Times New Roman" w:cs="Times New Roman"/>
          <w:sz w:val="32"/>
          <w:szCs w:val="32"/>
        </w:rPr>
        <w:t>類</w:t>
      </w:r>
      <w:r w:rsidR="00E67C80"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計</w:t>
      </w:r>
      <w:r w:rsidR="00E67C80" w:rsidRPr="003D1896">
        <w:rPr>
          <w:rFonts w:ascii="Times New Roman" w:eastAsia="標楷體" w:hAnsi="Times New Roman" w:cs="Times New Roman"/>
          <w:sz w:val="32"/>
          <w:szCs w:val="32"/>
        </w:rPr>
        <w:t>有：</w:t>
      </w:r>
      <w:r w:rsidRPr="003D1896">
        <w:rPr>
          <w:rFonts w:ascii="Times New Roman" w:eastAsia="標楷體" w:hAnsi="Times New Roman" w:cs="Times New Roman"/>
          <w:sz w:val="32"/>
          <w:szCs w:val="32"/>
        </w:rPr>
        <w:t>普級、中級、高級，如附件</w:t>
      </w:r>
      <w:r w:rsidRPr="003D1896">
        <w:rPr>
          <w:rFonts w:ascii="Times New Roman" w:eastAsia="標楷體" w:hAnsi="Times New Roman" w:cs="Times New Roman"/>
          <w:sz w:val="32"/>
          <w:szCs w:val="32"/>
        </w:rPr>
        <w:t>8)</w:t>
      </w:r>
      <w:r w:rsidRPr="003D1896">
        <w:rPr>
          <w:rFonts w:ascii="Times New Roman" w:eastAsia="標楷體" w:hAnsi="Times New Roman" w:cs="Times New Roman"/>
          <w:sz w:val="32"/>
          <w:szCs w:val="32"/>
        </w:rPr>
        <w:t>，法人團體執行成效應出具近一年經全國認證基金會認證之專業管理驗證機構所簽證之普級</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含</w:t>
      </w:r>
      <w:r w:rsidRPr="003D1896">
        <w:rPr>
          <w:rFonts w:ascii="Times New Roman" w:eastAsia="標楷體" w:hAnsi="Times New Roman" w:cs="Times New Roman"/>
          <w:sz w:val="32"/>
          <w:szCs w:val="32"/>
        </w:rPr>
        <w:t>)</w:t>
      </w:r>
      <w:proofErr w:type="gramStart"/>
      <w:r w:rsidRPr="003D1896">
        <w:rPr>
          <w:rFonts w:ascii="Times New Roman" w:eastAsia="標楷體" w:hAnsi="Times New Roman" w:cs="Times New Roman"/>
          <w:sz w:val="32"/>
          <w:szCs w:val="32"/>
        </w:rPr>
        <w:t>以上資安合格</w:t>
      </w:r>
      <w:proofErr w:type="gramEnd"/>
      <w:r w:rsidRPr="003D1896">
        <w:rPr>
          <w:rFonts w:ascii="Times New Roman" w:eastAsia="標楷體" w:hAnsi="Times New Roman" w:cs="Times New Roman"/>
          <w:sz w:val="32"/>
          <w:szCs w:val="32"/>
        </w:rPr>
        <w:t>評核報告</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格式如附件</w:t>
      </w:r>
      <w:r w:rsidRPr="003D1896">
        <w:rPr>
          <w:rFonts w:ascii="Times New Roman" w:eastAsia="標楷體" w:hAnsi="Times New Roman" w:cs="Times New Roman"/>
          <w:sz w:val="32"/>
          <w:szCs w:val="32"/>
        </w:rPr>
        <w:t>9)</w:t>
      </w:r>
      <w:r w:rsidRPr="003D1896">
        <w:rPr>
          <w:rFonts w:ascii="Times New Roman" w:eastAsia="標楷體" w:hAnsi="Times New Roman" w:cs="Times New Roman"/>
          <w:sz w:val="32"/>
          <w:szCs w:val="32"/>
        </w:rPr>
        <w:t>以資佐證。</w:t>
      </w:r>
    </w:p>
    <w:p w14:paraId="06C210BB" w14:textId="77777777" w:rsidR="00F01CF8" w:rsidRPr="003D1896" w:rsidRDefault="00F01CF8" w:rsidP="00F01CF8">
      <w:pPr>
        <w:numPr>
          <w:ilvl w:val="1"/>
          <w:numId w:val="4"/>
        </w:numPr>
        <w:spacing w:line="560" w:lineRule="exact"/>
        <w:ind w:left="1372" w:hanging="588"/>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lastRenderedPageBreak/>
        <w:t>各主辦機關指導科技工業機構依展示品項特性律訂參與研製修作業之法人團體應具備之資通系統防護需求分級</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10</w:t>
      </w:r>
      <w:r w:rsidRPr="003D1896">
        <w:rPr>
          <w:rFonts w:ascii="Times New Roman" w:eastAsia="標楷體" w:hAnsi="Times New Roman" w:cs="Times New Roman"/>
          <w:sz w:val="32"/>
          <w:szCs w:val="32"/>
        </w:rPr>
        <w:t>，應達到普級</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含</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以上等級之要求</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，若有中、高級之資通安全規範之要求，應簽奉科技工業機構單位主官核准後於簽約前由科技工業機構通知法人團體先期準備。</w:t>
      </w:r>
    </w:p>
    <w:p w14:paraId="5E088A88" w14:textId="73DA1FCB"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3" w:name="_Hlk170198105"/>
      <w:r w:rsidRPr="003D1896">
        <w:rPr>
          <w:rFonts w:ascii="Times New Roman" w:eastAsia="標楷體" w:hAnsi="Times New Roman" w:cs="Times New Roman"/>
          <w:sz w:val="32"/>
          <w:szCs w:val="32"/>
        </w:rPr>
        <w:t>軍服</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裝</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經理品項附加標準</w:t>
      </w:r>
      <w:bookmarkEnd w:id="3"/>
      <w:r w:rsidRPr="003D1896">
        <w:rPr>
          <w:rFonts w:ascii="Times New Roman" w:eastAsia="標楷體" w:hAnsi="Times New Roman" w:cs="Times New Roman"/>
          <w:sz w:val="32"/>
          <w:szCs w:val="32"/>
        </w:rPr>
        <w:t>：依</w:t>
      </w:r>
      <w:r w:rsidR="00B16E53">
        <w:rPr>
          <w:rFonts w:ascii="Times New Roman" w:eastAsia="標楷體" w:hAnsi="Times New Roman" w:cs="Times New Roman" w:hint="eastAsia"/>
          <w:sz w:val="32"/>
          <w:szCs w:val="32"/>
        </w:rPr>
        <w:t>國防</w:t>
      </w:r>
      <w:r w:rsidRPr="003D1896">
        <w:rPr>
          <w:rFonts w:ascii="Times New Roman" w:eastAsia="標楷體" w:hAnsi="Times New Roman" w:cs="Times New Roman"/>
          <w:sz w:val="32"/>
          <w:szCs w:val="32"/>
        </w:rPr>
        <w:t>部</w:t>
      </w:r>
      <w:proofErr w:type="gramStart"/>
      <w:r w:rsidRPr="003D1896">
        <w:rPr>
          <w:rFonts w:ascii="Times New Roman" w:eastAsia="標楷體" w:hAnsi="Times New Roman" w:cs="Times New Roman"/>
          <w:sz w:val="32"/>
          <w:szCs w:val="32"/>
        </w:rPr>
        <w:t>頒</w:t>
      </w:r>
      <w:proofErr w:type="gramEnd"/>
      <w:r w:rsidRPr="003D1896">
        <w:rPr>
          <w:rFonts w:ascii="Times New Roman" w:eastAsia="標楷體" w:hAnsi="Times New Roman" w:cs="Times New Roman"/>
          <w:sz w:val="32"/>
          <w:szCs w:val="32"/>
        </w:rPr>
        <w:t>軍服試製計畫，意願登記軍服</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裝</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經理品類之法人團體須同時符合鑑定表所列</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項及</w:t>
      </w:r>
      <w:r w:rsidR="00AE2C93">
        <w:rPr>
          <w:rFonts w:ascii="Times New Roman" w:eastAsia="標楷體" w:hAnsi="Times New Roman" w:cs="Times New Roman" w:hint="eastAsia"/>
          <w:sz w:val="32"/>
          <w:szCs w:val="32"/>
        </w:rPr>
        <w:t>同時符合</w:t>
      </w:r>
      <w:r w:rsidRPr="003D1896">
        <w:rPr>
          <w:rFonts w:ascii="Times New Roman" w:eastAsia="標楷體" w:hAnsi="Times New Roman" w:cs="Times New Roman"/>
          <w:sz w:val="32"/>
          <w:szCs w:val="32"/>
        </w:rPr>
        <w:t>下列</w:t>
      </w:r>
      <w:r w:rsidR="00AE2C93">
        <w:rPr>
          <w:rFonts w:ascii="Times New Roman" w:eastAsia="標楷體" w:hAnsi="Times New Roman" w:cs="Times New Roman" w:hint="eastAsia"/>
          <w:sz w:val="32"/>
          <w:szCs w:val="32"/>
        </w:rPr>
        <w:t>三項標準</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法人團體請檢附佐證文件</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方判定合格：</w:t>
      </w:r>
    </w:p>
    <w:p w14:paraId="08B770E1" w14:textId="77777777" w:rsidR="00F01CF8" w:rsidRPr="003D1896" w:rsidRDefault="00F01CF8" w:rsidP="00F01CF8">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合法之工廠登記證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不含臨時工廠登記、違章工廠</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p>
    <w:p w14:paraId="007229AE" w14:textId="1E10CC15" w:rsidR="00F01CF8" w:rsidRPr="003D1896" w:rsidRDefault="00F01CF8" w:rsidP="00F01CF8">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工廠</w:t>
      </w:r>
      <w:r w:rsidR="00E14450" w:rsidRPr="003D1896">
        <w:rPr>
          <w:rFonts w:ascii="Times New Roman" w:eastAsia="標楷體" w:hAnsi="Times New Roman" w:cs="Times New Roman"/>
          <w:sz w:val="32"/>
          <w:szCs w:val="32"/>
        </w:rPr>
        <w:t>具</w:t>
      </w:r>
      <w:r w:rsidR="00E14450">
        <w:rPr>
          <w:rFonts w:ascii="Times New Roman" w:eastAsia="標楷體" w:hAnsi="Times New Roman" w:cs="Times New Roman" w:hint="eastAsia"/>
          <w:sz w:val="32"/>
          <w:szCs w:val="32"/>
        </w:rPr>
        <w:t>現有</w:t>
      </w:r>
      <w:r w:rsidRPr="003D1896">
        <w:rPr>
          <w:rFonts w:ascii="Times New Roman" w:eastAsia="標楷體" w:hAnsi="Times New Roman" w:cs="Times New Roman"/>
          <w:sz w:val="32"/>
          <w:szCs w:val="32"/>
        </w:rPr>
        <w:t>生產線</w:t>
      </w:r>
      <w:r w:rsidR="00824390">
        <w:rPr>
          <w:rFonts w:ascii="Times New Roman" w:eastAsia="標楷體" w:hAnsi="Times New Roman" w:cs="Times New Roman" w:hint="eastAsia"/>
          <w:sz w:val="32"/>
          <w:szCs w:val="32"/>
        </w:rPr>
        <w:t>(</w:t>
      </w:r>
      <w:r w:rsidR="00824390">
        <w:rPr>
          <w:rFonts w:ascii="Times New Roman" w:eastAsia="標楷體" w:hAnsi="Times New Roman" w:cs="Times New Roman" w:hint="eastAsia"/>
          <w:sz w:val="32"/>
          <w:szCs w:val="32"/>
        </w:rPr>
        <w:t>含</w:t>
      </w:r>
      <w:r w:rsidR="00D547E3">
        <w:rPr>
          <w:rFonts w:ascii="Times New Roman" w:eastAsia="標楷體" w:hAnsi="Times New Roman" w:cs="Times New Roman" w:hint="eastAsia"/>
          <w:sz w:val="32"/>
          <w:szCs w:val="32"/>
        </w:rPr>
        <w:t>現有生產</w:t>
      </w:r>
      <w:r w:rsidR="00824390">
        <w:rPr>
          <w:rFonts w:ascii="Times New Roman" w:eastAsia="標楷體" w:hAnsi="Times New Roman" w:cs="Times New Roman" w:hint="eastAsia"/>
          <w:sz w:val="32"/>
          <w:szCs w:val="32"/>
        </w:rPr>
        <w:t>機具設備</w:t>
      </w:r>
      <w:r w:rsidR="00D547E3">
        <w:rPr>
          <w:rFonts w:ascii="Times New Roman" w:eastAsia="標楷體" w:hAnsi="Times New Roman" w:cs="Times New Roman" w:hint="eastAsia"/>
          <w:sz w:val="32"/>
          <w:szCs w:val="32"/>
        </w:rPr>
        <w:t>及檢驗</w:t>
      </w:r>
      <w:proofErr w:type="gramStart"/>
      <w:r w:rsidR="00D547E3">
        <w:rPr>
          <w:rFonts w:ascii="Times New Roman" w:eastAsia="標楷體" w:hAnsi="Times New Roman" w:cs="Times New Roman" w:hint="eastAsia"/>
          <w:sz w:val="32"/>
          <w:szCs w:val="32"/>
        </w:rPr>
        <w:t>機儀具</w:t>
      </w:r>
      <w:proofErr w:type="gramEnd"/>
      <w:r w:rsidR="00824390">
        <w:rPr>
          <w:rFonts w:ascii="Times New Roman" w:eastAsia="標楷體" w:hAnsi="Times New Roman" w:cs="Times New Roman" w:hint="eastAsia"/>
          <w:sz w:val="32"/>
          <w:szCs w:val="32"/>
        </w:rPr>
        <w:t>、</w:t>
      </w:r>
      <w:r w:rsidR="00D547E3">
        <w:rPr>
          <w:rFonts w:ascii="Times New Roman" w:eastAsia="標楷體" w:hAnsi="Times New Roman" w:cs="Times New Roman" w:hint="eastAsia"/>
          <w:sz w:val="32"/>
          <w:szCs w:val="32"/>
        </w:rPr>
        <w:t>現有合格</w:t>
      </w:r>
      <w:r w:rsidR="00824390">
        <w:rPr>
          <w:rFonts w:ascii="Times New Roman" w:eastAsia="標楷體" w:hAnsi="Times New Roman" w:cs="Times New Roman" w:hint="eastAsia"/>
          <w:sz w:val="32"/>
          <w:szCs w:val="32"/>
        </w:rPr>
        <w:t>技術人力或</w:t>
      </w:r>
      <w:r w:rsidR="00D547E3">
        <w:rPr>
          <w:rFonts w:ascii="Times New Roman" w:eastAsia="標楷體" w:hAnsi="Times New Roman" w:cs="Times New Roman" w:hint="eastAsia"/>
          <w:sz w:val="32"/>
          <w:szCs w:val="32"/>
        </w:rPr>
        <w:t>現有</w:t>
      </w:r>
      <w:r w:rsidR="00824390">
        <w:rPr>
          <w:rFonts w:ascii="Times New Roman" w:eastAsia="標楷體" w:hAnsi="Times New Roman" w:cs="Times New Roman" w:hint="eastAsia"/>
          <w:sz w:val="32"/>
          <w:szCs w:val="32"/>
        </w:rPr>
        <w:t>製程能力</w:t>
      </w:r>
      <w:r w:rsidR="00D547E3">
        <w:rPr>
          <w:rFonts w:ascii="Times New Roman" w:eastAsia="標楷體" w:hAnsi="Times New Roman" w:cs="Times New Roman" w:hint="eastAsia"/>
          <w:sz w:val="32"/>
          <w:szCs w:val="32"/>
        </w:rPr>
        <w:t>須提供</w:t>
      </w:r>
      <w:r w:rsidR="00824390">
        <w:rPr>
          <w:rFonts w:ascii="Times New Roman" w:eastAsia="標楷體" w:hAnsi="Times New Roman" w:cs="Times New Roman" w:hint="eastAsia"/>
          <w:sz w:val="32"/>
          <w:szCs w:val="32"/>
        </w:rPr>
        <w:t>佐證等</w:t>
      </w:r>
      <w:r w:rsidR="00D547E3">
        <w:rPr>
          <w:rFonts w:ascii="Times New Roman" w:eastAsia="標楷體" w:hAnsi="Times New Roman" w:cs="Times New Roman" w:hint="eastAsia"/>
          <w:sz w:val="32"/>
          <w:szCs w:val="32"/>
        </w:rPr>
        <w:t>資料</w:t>
      </w:r>
      <w:r w:rsidR="006C472D">
        <w:rPr>
          <w:rFonts w:ascii="Times New Roman" w:eastAsia="標楷體" w:hAnsi="Times New Roman" w:cs="Times New Roman" w:hint="eastAsia"/>
          <w:sz w:val="32"/>
          <w:szCs w:val="32"/>
        </w:rPr>
        <w:t>，不具</w:t>
      </w:r>
      <w:r w:rsidR="00D547E3">
        <w:rPr>
          <w:rFonts w:ascii="Times New Roman" w:eastAsia="標楷體" w:hAnsi="Times New Roman" w:cs="Times New Roman" w:hint="eastAsia"/>
          <w:sz w:val="32"/>
          <w:szCs w:val="32"/>
        </w:rPr>
        <w:t>現有</w:t>
      </w:r>
      <w:r w:rsidR="006C472D">
        <w:rPr>
          <w:rFonts w:ascii="Times New Roman" w:eastAsia="標楷體" w:hAnsi="Times New Roman" w:cs="Times New Roman" w:hint="eastAsia"/>
          <w:sz w:val="32"/>
          <w:szCs w:val="32"/>
        </w:rPr>
        <w:t>生產線者不符合委製資格</w:t>
      </w:r>
      <w:r w:rsidR="00824390">
        <w:rPr>
          <w:rFonts w:ascii="Times New Roman" w:eastAsia="標楷體" w:hAnsi="Times New Roman" w:cs="Times New Roman" w:hint="eastAsia"/>
          <w:sz w:val="32"/>
          <w:szCs w:val="32"/>
        </w:rPr>
        <w:t>)</w:t>
      </w:r>
      <w:r w:rsidRPr="003D1896">
        <w:rPr>
          <w:rFonts w:ascii="Times New Roman" w:eastAsia="標楷體" w:hAnsi="Times New Roman" w:cs="Times New Roman"/>
          <w:sz w:val="32"/>
          <w:szCs w:val="32"/>
        </w:rPr>
        <w:t>。</w:t>
      </w:r>
    </w:p>
    <w:p w14:paraId="36B5A5B1" w14:textId="2306B585" w:rsidR="00F01CF8" w:rsidRPr="003D1896" w:rsidRDefault="00F01CF8" w:rsidP="00F01CF8">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環保認證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如廢汙水處理、資源回收、廢棄物處理、</w:t>
      </w:r>
      <w:r w:rsidRPr="003D1896">
        <w:rPr>
          <w:rFonts w:ascii="Times New Roman" w:eastAsia="標楷體" w:hAnsi="Times New Roman" w:cs="Times New Roman"/>
          <w:sz w:val="32"/>
          <w:szCs w:val="32"/>
        </w:rPr>
        <w:t>ISO</w:t>
      </w:r>
      <w:r w:rsidR="00BC1A24">
        <w:rPr>
          <w:rFonts w:ascii="Times New Roman" w:eastAsia="標楷體" w:hAnsi="Times New Roman" w:cs="Times New Roman" w:hint="eastAsia"/>
          <w:sz w:val="32"/>
          <w:szCs w:val="32"/>
        </w:rPr>
        <w:t xml:space="preserve"> </w:t>
      </w:r>
      <w:r w:rsidRPr="003D1896">
        <w:rPr>
          <w:rFonts w:ascii="Times New Roman" w:eastAsia="標楷體" w:hAnsi="Times New Roman" w:cs="Times New Roman"/>
          <w:sz w:val="32"/>
          <w:szCs w:val="32"/>
        </w:rPr>
        <w:t>14001</w:t>
      </w:r>
      <w:r w:rsidRPr="003D1896">
        <w:rPr>
          <w:rFonts w:ascii="Times New Roman" w:eastAsia="標楷體" w:hAnsi="Times New Roman" w:cs="Times New Roman"/>
          <w:sz w:val="32"/>
          <w:szCs w:val="32"/>
        </w:rPr>
        <w:t>或</w:t>
      </w:r>
      <w:r w:rsidR="003658C7" w:rsidRPr="003D1896">
        <w:rPr>
          <w:rFonts w:ascii="Times New Roman" w:eastAsia="標楷體" w:hAnsi="Times New Roman" w:cs="Times New Roman" w:hint="eastAsia"/>
          <w:sz w:val="32"/>
          <w:szCs w:val="32"/>
        </w:rPr>
        <w:t>相當</w:t>
      </w:r>
      <w:r w:rsidRPr="003D1896">
        <w:rPr>
          <w:rFonts w:ascii="Times New Roman" w:eastAsia="標楷體" w:hAnsi="Times New Roman" w:cs="Times New Roman"/>
          <w:sz w:val="32"/>
          <w:szCs w:val="32"/>
        </w:rPr>
        <w:t>等級之認證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p>
    <w:p w14:paraId="71A25AF4" w14:textId="23B5BACF" w:rsidR="00F01CF8"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自費評鑑品項附加標準：意願登記自費評鑑品項之法人團體不列入本次訪廠行程，</w:t>
      </w:r>
      <w:proofErr w:type="gramStart"/>
      <w:r w:rsidRPr="003D1896">
        <w:rPr>
          <w:rFonts w:ascii="Times New Roman" w:eastAsia="標楷體" w:hAnsi="Times New Roman" w:cs="Times New Roman"/>
          <w:sz w:val="32"/>
          <w:szCs w:val="32"/>
        </w:rPr>
        <w:t>逕</w:t>
      </w:r>
      <w:proofErr w:type="gramEnd"/>
      <w:r w:rsidRPr="003D1896">
        <w:rPr>
          <w:rFonts w:ascii="Times New Roman" w:eastAsia="標楷體" w:hAnsi="Times New Roman" w:cs="Times New Roman"/>
          <w:sz w:val="32"/>
          <w:szCs w:val="32"/>
        </w:rPr>
        <w:t>由科技工業機構檢具評鑑品項法人團體資格檢核表</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11)</w:t>
      </w:r>
      <w:r w:rsidRPr="003D1896">
        <w:rPr>
          <w:rFonts w:ascii="Times New Roman" w:eastAsia="標楷體" w:hAnsi="Times New Roman" w:cs="Times New Roman"/>
          <w:sz w:val="32"/>
          <w:szCs w:val="32"/>
        </w:rPr>
        <w:t>及受評法人團體協調科技工業機構</w:t>
      </w:r>
      <w:proofErr w:type="gramStart"/>
      <w:r w:rsidRPr="003D1896">
        <w:rPr>
          <w:rFonts w:ascii="Times New Roman" w:eastAsia="標楷體" w:hAnsi="Times New Roman" w:cs="Times New Roman"/>
          <w:sz w:val="32"/>
          <w:szCs w:val="32"/>
        </w:rPr>
        <w:t>出具近</w:t>
      </w:r>
      <w:r w:rsidRPr="003D1896">
        <w:rPr>
          <w:rFonts w:ascii="Times New Roman" w:eastAsia="標楷體" w:hAnsi="Times New Roman" w:cs="Times New Roman"/>
          <w:sz w:val="32"/>
          <w:szCs w:val="32"/>
        </w:rPr>
        <w:t>3</w:t>
      </w:r>
      <w:r w:rsidRPr="003D1896">
        <w:rPr>
          <w:rFonts w:ascii="Times New Roman" w:eastAsia="標楷體" w:hAnsi="Times New Roman" w:cs="Times New Roman"/>
          <w:sz w:val="32"/>
          <w:szCs w:val="32"/>
        </w:rPr>
        <w:t>年</w:t>
      </w:r>
      <w:proofErr w:type="gramEnd"/>
      <w:r w:rsidRPr="003D1896">
        <w:rPr>
          <w:rFonts w:ascii="Times New Roman" w:eastAsia="標楷體" w:hAnsi="Times New Roman" w:cs="Times New Roman"/>
          <w:sz w:val="32"/>
          <w:szCs w:val="32"/>
        </w:rPr>
        <w:t>(1</w:t>
      </w:r>
      <w:r w:rsidR="00F33FD9">
        <w:rPr>
          <w:rFonts w:ascii="Times New Roman" w:eastAsia="標楷體" w:hAnsi="Times New Roman" w:cs="Times New Roman" w:hint="eastAsia"/>
          <w:sz w:val="32"/>
          <w:szCs w:val="32"/>
        </w:rPr>
        <w:t>10</w:t>
      </w:r>
      <w:r w:rsidRPr="003D1896">
        <w:rPr>
          <w:rFonts w:ascii="Times New Roman" w:eastAsia="標楷體" w:hAnsi="Times New Roman" w:cs="Times New Roman"/>
          <w:sz w:val="32"/>
          <w:szCs w:val="32"/>
        </w:rPr>
        <w:t>至</w:t>
      </w:r>
      <w:r w:rsidRPr="003D1896">
        <w:rPr>
          <w:rFonts w:ascii="Times New Roman" w:eastAsia="標楷體" w:hAnsi="Times New Roman" w:cs="Times New Roman"/>
          <w:sz w:val="32"/>
          <w:szCs w:val="32"/>
        </w:rPr>
        <w:t>11</w:t>
      </w:r>
      <w:r w:rsidR="00BC1A24">
        <w:rPr>
          <w:rFonts w:ascii="Times New Roman" w:eastAsia="標楷體" w:hAnsi="Times New Roman" w:cs="Times New Roman" w:hint="eastAsia"/>
          <w:sz w:val="32"/>
          <w:szCs w:val="32"/>
        </w:rPr>
        <w:t>3</w:t>
      </w:r>
      <w:r w:rsidRPr="003D1896">
        <w:rPr>
          <w:rFonts w:ascii="Times New Roman" w:eastAsia="標楷體" w:hAnsi="Times New Roman" w:cs="Times New Roman"/>
          <w:sz w:val="32"/>
          <w:szCs w:val="32"/>
        </w:rPr>
        <w:t>年</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產製或維修履約實績且已完成驗收合格之佐證文件</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不包括</w:t>
      </w:r>
      <w:proofErr w:type="gramStart"/>
      <w:r w:rsidRPr="003D1896">
        <w:rPr>
          <w:rFonts w:ascii="Times New Roman" w:eastAsia="標楷體" w:hAnsi="Times New Roman" w:cs="Times New Roman"/>
          <w:sz w:val="32"/>
          <w:szCs w:val="32"/>
        </w:rPr>
        <w:t>退貨重交或</w:t>
      </w:r>
      <w:proofErr w:type="gramEnd"/>
      <w:r w:rsidRPr="003D1896">
        <w:rPr>
          <w:rFonts w:ascii="Times New Roman" w:eastAsia="標楷體" w:hAnsi="Times New Roman" w:cs="Times New Roman"/>
          <w:sz w:val="32"/>
          <w:szCs w:val="32"/>
        </w:rPr>
        <w:t>減價收貨，參考格式如附件</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，由主辦機關彙整後送交產合會報納入資格能力評鑑結果審議會審查。科技工業機構請依作業要點第十之</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十二</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項及</w:t>
      </w:r>
      <w:proofErr w:type="gramStart"/>
      <w:r w:rsidRPr="003D1896">
        <w:rPr>
          <w:rFonts w:ascii="Times New Roman" w:eastAsia="標楷體" w:hAnsi="Times New Roman" w:cs="Times New Roman"/>
          <w:sz w:val="32"/>
          <w:szCs w:val="32"/>
        </w:rPr>
        <w:t>本年度軍展計畫</w:t>
      </w:r>
      <w:proofErr w:type="gramEnd"/>
      <w:r w:rsidRPr="003D1896">
        <w:rPr>
          <w:rFonts w:ascii="Times New Roman" w:eastAsia="標楷體" w:hAnsi="Times New Roman" w:cs="Times New Roman"/>
          <w:sz w:val="32"/>
          <w:szCs w:val="32"/>
        </w:rPr>
        <w:t>之規定，先期完成評鑑計畫書陳報管理機關初審後呈報主辦</w:t>
      </w:r>
      <w:proofErr w:type="gramStart"/>
      <w:r w:rsidRPr="003D1896">
        <w:rPr>
          <w:rFonts w:ascii="Times New Roman" w:eastAsia="標楷體" w:hAnsi="Times New Roman" w:cs="Times New Roman"/>
          <w:sz w:val="32"/>
          <w:szCs w:val="32"/>
        </w:rPr>
        <w:t>機關轉產合</w:t>
      </w:r>
      <w:proofErr w:type="gramEnd"/>
      <w:r w:rsidRPr="003D1896">
        <w:rPr>
          <w:rFonts w:ascii="Times New Roman" w:eastAsia="標楷體" w:hAnsi="Times New Roman" w:cs="Times New Roman"/>
          <w:sz w:val="32"/>
          <w:szCs w:val="32"/>
        </w:rPr>
        <w:t>會報審查。</w:t>
      </w:r>
    </w:p>
    <w:p w14:paraId="7C883E45" w14:textId="7777777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4" w:name="_Hlk528576520"/>
      <w:bookmarkEnd w:id="2"/>
      <w:r w:rsidRPr="003D1896">
        <w:rPr>
          <w:rFonts w:ascii="Times New Roman" w:eastAsia="標楷體" w:hAnsi="Times New Roman" w:cs="Times New Roman"/>
          <w:sz w:val="32"/>
          <w:szCs w:val="32"/>
        </w:rPr>
        <w:t>受評法人團體未完納三證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公司登記證明、工廠登記證明、繳稅</w:t>
      </w:r>
      <w:r w:rsidRPr="003D1896">
        <w:rPr>
          <w:rFonts w:ascii="Times New Roman" w:eastAsia="標楷體" w:hAnsi="Times New Roman" w:cs="Times New Roman"/>
          <w:sz w:val="32"/>
          <w:szCs w:val="32"/>
        </w:rPr>
        <w:lastRenderedPageBreak/>
        <w:t>證明</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者或查核項目欠缺佐證資料者</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如停權法人團體、品保認證、消防安檢等項</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，不列入本次訪廠行程，請科技工業機構須及時回報未完成三證之法人團體名單，以利有效</w:t>
      </w:r>
      <w:proofErr w:type="gramStart"/>
      <w:r w:rsidRPr="003D1896">
        <w:rPr>
          <w:rFonts w:ascii="Times New Roman" w:eastAsia="標楷體" w:hAnsi="Times New Roman" w:cs="Times New Roman"/>
          <w:sz w:val="32"/>
          <w:szCs w:val="32"/>
        </w:rPr>
        <w:t>掌控訪廠</w:t>
      </w:r>
      <w:proofErr w:type="gramEnd"/>
      <w:r w:rsidRPr="003D1896">
        <w:rPr>
          <w:rFonts w:ascii="Times New Roman" w:eastAsia="標楷體" w:hAnsi="Times New Roman" w:cs="Times New Roman"/>
          <w:sz w:val="32"/>
          <w:szCs w:val="32"/>
        </w:rPr>
        <w:t>資源；法人團體倘若及時完備上述佐證資料，協調科技工業機構及主辦機關另行安排訪廠期程，查核結果另案</w:t>
      </w:r>
      <w:proofErr w:type="gramStart"/>
      <w:r w:rsidRPr="003D1896">
        <w:rPr>
          <w:rFonts w:ascii="Times New Roman" w:eastAsia="標楷體" w:hAnsi="Times New Roman" w:cs="Times New Roman"/>
          <w:sz w:val="32"/>
          <w:szCs w:val="32"/>
        </w:rPr>
        <w:t>簽核並通知</w:t>
      </w:r>
      <w:proofErr w:type="gramEnd"/>
      <w:r w:rsidRPr="003D1896">
        <w:rPr>
          <w:rFonts w:ascii="Times New Roman" w:eastAsia="標楷體" w:hAnsi="Times New Roman" w:cs="Times New Roman"/>
          <w:sz w:val="32"/>
          <w:szCs w:val="32"/>
        </w:rPr>
        <w:t>法人團體。</w:t>
      </w:r>
    </w:p>
    <w:p w14:paraId="11C9D22F" w14:textId="3A2537B4"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訪廠評鑑</w:t>
      </w:r>
      <w:proofErr w:type="gramStart"/>
      <w:r w:rsidRPr="003D1896">
        <w:rPr>
          <w:rFonts w:ascii="Times New Roman" w:eastAsia="標楷體" w:hAnsi="Times New Roman" w:cs="Times New Roman"/>
          <w:sz w:val="32"/>
          <w:szCs w:val="32"/>
        </w:rPr>
        <w:t>作業缺件者</w:t>
      </w:r>
      <w:proofErr w:type="gramEnd"/>
      <w:r w:rsidRPr="003D1896">
        <w:rPr>
          <w:rFonts w:ascii="Times New Roman" w:eastAsia="標楷體" w:hAnsi="Times New Roman" w:cs="Times New Roman"/>
          <w:sz w:val="32"/>
          <w:szCs w:val="32"/>
        </w:rPr>
        <w:t>，由科技工業機構自通知該法人團體起算五個工作日內辦理補正，未於期限內完成補件者判定</w:t>
      </w:r>
      <w:r w:rsidR="00DF3753" w:rsidRPr="003D1896">
        <w:rPr>
          <w:rFonts w:ascii="Times New Roman" w:eastAsia="標楷體" w:hAnsi="Times New Roman" w:cs="Times New Roman"/>
          <w:sz w:val="32"/>
          <w:szCs w:val="32"/>
        </w:rPr>
        <w:t>不</w:t>
      </w:r>
      <w:r w:rsidR="00DF3753">
        <w:rPr>
          <w:rFonts w:ascii="Times New Roman" w:eastAsia="標楷體" w:hAnsi="Times New Roman" w:cs="Times New Roman" w:hint="eastAsia"/>
          <w:sz w:val="32"/>
          <w:szCs w:val="32"/>
        </w:rPr>
        <w:t>符</w:t>
      </w:r>
      <w:r w:rsidR="00B96AEE">
        <w:rPr>
          <w:rFonts w:ascii="Times New Roman" w:eastAsia="標楷體" w:hAnsi="Times New Roman" w:cs="Times New Roman" w:hint="eastAsia"/>
          <w:sz w:val="32"/>
          <w:szCs w:val="32"/>
        </w:rPr>
        <w:t>資格</w:t>
      </w:r>
      <w:r w:rsidRPr="003D1896">
        <w:rPr>
          <w:rFonts w:ascii="Times New Roman" w:eastAsia="標楷體" w:hAnsi="Times New Roman" w:cs="Times New Roman"/>
          <w:sz w:val="32"/>
          <w:szCs w:val="32"/>
        </w:rPr>
        <w:t>。</w:t>
      </w:r>
    </w:p>
    <w:p w14:paraId="069104F5" w14:textId="7777777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參與本次現地訪查評鑑作業人員應配合中央疫情指揮中心防疫規範，自行前往受評單位所在地完成簽到，現地訪查按登記品項每項填寫乙張評鑑表，</w:t>
      </w:r>
      <w:bookmarkEnd w:id="4"/>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應將評鑑初步結果告知法人團體代表，並於評鑑表簽名確認，若需補正項目應通知法人團體代表於五日內完成。</w:t>
      </w:r>
    </w:p>
    <w:p w14:paraId="0477E11B" w14:textId="313B3053" w:rsidR="00F01CF8"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5" w:name="_Hlk528576838"/>
      <w:r w:rsidRPr="003D1896">
        <w:rPr>
          <w:rFonts w:ascii="Times New Roman" w:eastAsia="標楷體" w:hAnsi="Times New Roman" w:cs="Times New Roman"/>
          <w:sz w:val="32"/>
          <w:szCs w:val="32"/>
        </w:rPr>
        <w:t>全案評鑑結果審認會議訂於</w:t>
      </w:r>
      <w:r w:rsidRPr="003D1896">
        <w:rPr>
          <w:rFonts w:ascii="Times New Roman" w:eastAsia="標楷體" w:hAnsi="Times New Roman" w:cs="Times New Roman"/>
          <w:sz w:val="32"/>
          <w:szCs w:val="32"/>
        </w:rPr>
        <w:t>11</w:t>
      </w:r>
      <w:r w:rsidR="000960D8">
        <w:rPr>
          <w:rFonts w:ascii="Times New Roman" w:eastAsia="標楷體" w:hAnsi="Times New Roman" w:cs="Times New Roman" w:hint="eastAsia"/>
          <w:sz w:val="32"/>
          <w:szCs w:val="32"/>
        </w:rPr>
        <w:t>3</w:t>
      </w:r>
      <w:r w:rsidRPr="003D1896">
        <w:rPr>
          <w:rFonts w:ascii="Times New Roman" w:eastAsia="標楷體" w:hAnsi="Times New Roman" w:cs="Times New Roman"/>
          <w:sz w:val="32"/>
          <w:szCs w:val="32"/>
        </w:rPr>
        <w:t>年</w:t>
      </w:r>
      <w:r w:rsidR="00E05DCA">
        <w:rPr>
          <w:rFonts w:ascii="Times New Roman" w:eastAsia="標楷體" w:hAnsi="Times New Roman" w:cs="Times New Roman" w:hint="eastAsia"/>
          <w:sz w:val="32"/>
          <w:szCs w:val="32"/>
        </w:rPr>
        <w:t>8</w:t>
      </w:r>
      <w:r w:rsidRPr="003D1896">
        <w:rPr>
          <w:rFonts w:ascii="Times New Roman" w:eastAsia="標楷體" w:hAnsi="Times New Roman" w:cs="Times New Roman"/>
          <w:sz w:val="32"/>
          <w:szCs w:val="32"/>
        </w:rPr>
        <w:t>月</w:t>
      </w:r>
      <w:r w:rsidR="00B64974">
        <w:rPr>
          <w:rFonts w:ascii="Times New Roman" w:eastAsia="標楷體" w:hAnsi="Times New Roman" w:cs="Times New Roman" w:hint="eastAsia"/>
          <w:sz w:val="32"/>
          <w:szCs w:val="32"/>
        </w:rPr>
        <w:t>22</w:t>
      </w:r>
      <w:r w:rsidR="00AE4A1A" w:rsidRPr="003D1896">
        <w:rPr>
          <w:rFonts w:ascii="Times New Roman" w:eastAsia="標楷體" w:hAnsi="Times New Roman" w:cs="Times New Roman"/>
          <w:sz w:val="32"/>
          <w:szCs w:val="32"/>
        </w:rPr>
        <w:t>日</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星期四</w:t>
      </w:r>
      <w:r w:rsidR="002F6100">
        <w:rPr>
          <w:rFonts w:ascii="Times New Roman" w:eastAsia="標楷體" w:hAnsi="Times New Roman" w:cs="Times New Roman" w:hint="eastAsia"/>
          <w:sz w:val="32"/>
          <w:szCs w:val="32"/>
        </w:rPr>
        <w:t>，備用日期</w:t>
      </w:r>
      <w:r w:rsidR="00F33FD9">
        <w:rPr>
          <w:rFonts w:ascii="Times New Roman" w:eastAsia="標楷體" w:hAnsi="Times New Roman" w:cs="Times New Roman" w:hint="eastAsia"/>
          <w:sz w:val="32"/>
          <w:szCs w:val="32"/>
        </w:rPr>
        <w:t>8</w:t>
      </w:r>
      <w:r w:rsidR="002F6100">
        <w:rPr>
          <w:rFonts w:ascii="Times New Roman" w:eastAsia="標楷體" w:hAnsi="Times New Roman" w:cs="Times New Roman" w:hint="eastAsia"/>
          <w:sz w:val="32"/>
          <w:szCs w:val="32"/>
        </w:rPr>
        <w:t>月</w:t>
      </w:r>
      <w:r w:rsidR="00BC1A24">
        <w:rPr>
          <w:rFonts w:ascii="Times New Roman" w:eastAsia="標楷體" w:hAnsi="Times New Roman" w:cs="Times New Roman" w:hint="eastAsia"/>
          <w:sz w:val="32"/>
          <w:szCs w:val="32"/>
        </w:rPr>
        <w:t>29</w:t>
      </w:r>
      <w:r w:rsidR="00BC1A24">
        <w:rPr>
          <w:rFonts w:ascii="Times New Roman" w:eastAsia="標楷體" w:hAnsi="Times New Roman" w:cs="Times New Roman" w:hint="eastAsia"/>
          <w:sz w:val="32"/>
          <w:szCs w:val="32"/>
        </w:rPr>
        <w:t>日</w:t>
      </w:r>
      <w:r w:rsidRPr="003D1896">
        <w:rPr>
          <w:rFonts w:ascii="Times New Roman" w:eastAsia="標楷體" w:hAnsi="Times New Roman" w:cs="Times New Roman"/>
          <w:sz w:val="32"/>
          <w:szCs w:val="32"/>
        </w:rPr>
        <w:t>) 09:</w:t>
      </w:r>
      <w:r w:rsidR="000D1D08" w:rsidRPr="003D1896">
        <w:rPr>
          <w:rFonts w:ascii="Times New Roman" w:eastAsia="標楷體" w:hAnsi="Times New Roman" w:cs="Times New Roman"/>
          <w:sz w:val="32"/>
          <w:szCs w:val="32"/>
        </w:rPr>
        <w:t>3</w:t>
      </w:r>
      <w:r w:rsidRPr="003D1896">
        <w:rPr>
          <w:rFonts w:ascii="Times New Roman" w:eastAsia="標楷體" w:hAnsi="Times New Roman" w:cs="Times New Roman"/>
          <w:sz w:val="32"/>
          <w:szCs w:val="32"/>
        </w:rPr>
        <w:t>0</w:t>
      </w:r>
      <w:r w:rsidRPr="003D1896">
        <w:rPr>
          <w:rFonts w:ascii="Times New Roman" w:eastAsia="標楷體" w:hAnsi="Times New Roman" w:cs="Times New Roman"/>
          <w:sz w:val="32"/>
          <w:szCs w:val="32"/>
        </w:rPr>
        <w:t>時假國防部資源規劃司第一會議室召開，請主辦機關、主管機關及管理機關派員出席</w:t>
      </w:r>
      <w:r w:rsidR="00F003D4">
        <w:rPr>
          <w:rFonts w:ascii="Times New Roman" w:eastAsia="標楷體" w:hAnsi="Times New Roman" w:cs="Times New Roman" w:hint="eastAsia"/>
          <w:sz w:val="32"/>
          <w:szCs w:val="32"/>
        </w:rPr>
        <w:t>，審認結果通知相關單位</w:t>
      </w:r>
      <w:r w:rsidRPr="003D1896">
        <w:rPr>
          <w:rFonts w:ascii="Times New Roman" w:eastAsia="標楷體" w:hAnsi="Times New Roman" w:cs="Times New Roman"/>
          <w:sz w:val="32"/>
          <w:szCs w:val="32"/>
        </w:rPr>
        <w:t>。</w:t>
      </w:r>
    </w:p>
    <w:p w14:paraId="7F5641B1" w14:textId="4C44D2F6" w:rsidR="00953C2B" w:rsidRPr="003D1896" w:rsidRDefault="00953C2B" w:rsidP="00953C2B">
      <w:pPr>
        <w:numPr>
          <w:ilvl w:val="0"/>
          <w:numId w:val="4"/>
        </w:numPr>
        <w:tabs>
          <w:tab w:val="left" w:pos="1330"/>
        </w:tabs>
        <w:spacing w:line="560" w:lineRule="exact"/>
        <w:ind w:left="1008" w:hanging="672"/>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符合委託資格之法人團體請依個案特性</w:t>
      </w:r>
      <w:r w:rsidR="00CD1DDD">
        <w:rPr>
          <w:rFonts w:ascii="Times New Roman" w:eastAsia="標楷體" w:hAnsi="Times New Roman" w:cs="Times New Roman" w:hint="eastAsia"/>
          <w:sz w:val="32"/>
          <w:szCs w:val="32"/>
        </w:rPr>
        <w:t>並</w:t>
      </w:r>
      <w:r>
        <w:rPr>
          <w:rFonts w:ascii="Times New Roman" w:eastAsia="標楷體" w:hAnsi="Times New Roman" w:cs="Times New Roman" w:hint="eastAsia"/>
          <w:sz w:val="32"/>
          <w:szCs w:val="32"/>
        </w:rPr>
        <w:t>參考附件</w:t>
      </w:r>
      <w:r>
        <w:rPr>
          <w:rFonts w:ascii="Times New Roman" w:eastAsia="標楷體" w:hAnsi="Times New Roman" w:cs="Times New Roman" w:hint="eastAsia"/>
          <w:sz w:val="32"/>
          <w:szCs w:val="32"/>
        </w:rPr>
        <w:t>1</w:t>
      </w:r>
      <w:r w:rsidR="002213CC">
        <w:rPr>
          <w:rFonts w:ascii="Times New Roman" w:eastAsia="標楷體" w:hAnsi="Times New Roman" w:cs="Times New Roman"/>
          <w:sz w:val="32"/>
          <w:szCs w:val="32"/>
        </w:rPr>
        <w:t>3</w:t>
      </w:r>
      <w:r>
        <w:rPr>
          <w:rFonts w:ascii="Times New Roman" w:eastAsia="標楷體" w:hAnsi="Times New Roman" w:cs="Times New Roman" w:hint="eastAsia"/>
          <w:sz w:val="32"/>
          <w:szCs w:val="32"/>
        </w:rPr>
        <w:t>格式</w:t>
      </w:r>
      <w:r w:rsidR="00BB7CB0">
        <w:rPr>
          <w:rFonts w:ascii="Times New Roman" w:eastAsia="標楷體" w:hAnsi="Times New Roman" w:cs="Times New Roman" w:hint="eastAsia"/>
          <w:sz w:val="32"/>
          <w:szCs w:val="32"/>
        </w:rPr>
        <w:t>完成全案預訂進度表，送交科技工業機構及產合</w:t>
      </w:r>
      <w:proofErr w:type="gramStart"/>
      <w:r w:rsidR="00BB7CB0">
        <w:rPr>
          <w:rFonts w:ascii="Times New Roman" w:eastAsia="標楷體" w:hAnsi="Times New Roman" w:cs="Times New Roman" w:hint="eastAsia"/>
          <w:sz w:val="32"/>
          <w:szCs w:val="32"/>
        </w:rPr>
        <w:t>會報彙辦</w:t>
      </w:r>
      <w:proofErr w:type="gramEnd"/>
      <w:r w:rsidR="00BB7CB0">
        <w:rPr>
          <w:rFonts w:ascii="Times New Roman" w:eastAsia="標楷體" w:hAnsi="Times New Roman" w:cs="Times New Roman" w:hint="eastAsia"/>
          <w:sz w:val="32"/>
          <w:szCs w:val="32"/>
        </w:rPr>
        <w:t>，以利掌握執行進度。</w:t>
      </w:r>
    </w:p>
    <w:bookmarkEnd w:id="5"/>
    <w:p w14:paraId="060381D5" w14:textId="77777777" w:rsidR="00F01CF8" w:rsidRPr="003D1896" w:rsidRDefault="00F01CF8" w:rsidP="00F01CF8">
      <w:pPr>
        <w:numPr>
          <w:ilvl w:val="0"/>
          <w:numId w:val="1"/>
        </w:numPr>
        <w:spacing w:line="560" w:lineRule="exact"/>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實施期程：</w:t>
      </w:r>
    </w:p>
    <w:p w14:paraId="4F98849F" w14:textId="7FC47036" w:rsidR="00F01CF8" w:rsidRPr="003D1896" w:rsidRDefault="00F01CF8" w:rsidP="00A603AF">
      <w:pPr>
        <w:spacing w:line="480" w:lineRule="exact"/>
        <w:ind w:leftChars="297" w:left="713"/>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自</w:t>
      </w:r>
      <w:r w:rsidRPr="003D1896">
        <w:rPr>
          <w:rFonts w:ascii="Times New Roman" w:eastAsia="標楷體" w:hAnsi="Times New Roman" w:cs="Times New Roman"/>
          <w:sz w:val="32"/>
          <w:szCs w:val="32"/>
        </w:rPr>
        <w:t>11</w:t>
      </w:r>
      <w:r w:rsidR="00F33FD9">
        <w:rPr>
          <w:rFonts w:ascii="Times New Roman" w:eastAsia="標楷體" w:hAnsi="Times New Roman" w:cs="Times New Roman" w:hint="eastAsia"/>
          <w:sz w:val="32"/>
          <w:szCs w:val="32"/>
        </w:rPr>
        <w:t>3</w:t>
      </w:r>
      <w:r w:rsidRPr="003D1896">
        <w:rPr>
          <w:rFonts w:ascii="Times New Roman" w:eastAsia="標楷體" w:hAnsi="Times New Roman" w:cs="Times New Roman"/>
          <w:sz w:val="32"/>
          <w:szCs w:val="32"/>
        </w:rPr>
        <w:t>年</w:t>
      </w:r>
      <w:r w:rsidR="00E05DCA">
        <w:rPr>
          <w:rFonts w:ascii="Times New Roman" w:eastAsia="標楷體" w:hAnsi="Times New Roman" w:cs="Times New Roman" w:hint="eastAsia"/>
          <w:sz w:val="32"/>
          <w:szCs w:val="32"/>
        </w:rPr>
        <w:t>7</w:t>
      </w:r>
      <w:r w:rsidRPr="003D1896">
        <w:rPr>
          <w:rFonts w:ascii="Times New Roman" w:eastAsia="標楷體" w:hAnsi="Times New Roman" w:cs="Times New Roman"/>
          <w:sz w:val="32"/>
          <w:szCs w:val="32"/>
        </w:rPr>
        <w:t>月</w:t>
      </w:r>
      <w:r w:rsidR="00F33FD9">
        <w:rPr>
          <w:rFonts w:ascii="Times New Roman" w:eastAsia="標楷體" w:hAnsi="Times New Roman" w:cs="Times New Roman" w:hint="eastAsia"/>
          <w:sz w:val="32"/>
          <w:szCs w:val="32"/>
        </w:rPr>
        <w:t>8</w:t>
      </w:r>
      <w:r w:rsidRPr="003D1896">
        <w:rPr>
          <w:rFonts w:ascii="Times New Roman" w:eastAsia="標楷體" w:hAnsi="Times New Roman" w:cs="Times New Roman"/>
          <w:sz w:val="32"/>
          <w:szCs w:val="32"/>
        </w:rPr>
        <w:t>日至</w:t>
      </w:r>
      <w:r w:rsidR="00036E7F">
        <w:rPr>
          <w:rFonts w:ascii="Times New Roman" w:eastAsia="標楷體" w:hAnsi="Times New Roman" w:cs="Times New Roman" w:hint="eastAsia"/>
          <w:sz w:val="32"/>
          <w:szCs w:val="32"/>
        </w:rPr>
        <w:t>8</w:t>
      </w:r>
      <w:r w:rsidRPr="003D1896">
        <w:rPr>
          <w:rFonts w:ascii="Times New Roman" w:eastAsia="標楷體" w:hAnsi="Times New Roman" w:cs="Times New Roman"/>
          <w:sz w:val="32"/>
          <w:szCs w:val="32"/>
        </w:rPr>
        <w:t>月</w:t>
      </w:r>
      <w:r w:rsidR="00B64974">
        <w:rPr>
          <w:rFonts w:ascii="Times New Roman" w:eastAsia="標楷體" w:hAnsi="Times New Roman" w:cs="Times New Roman" w:hint="eastAsia"/>
          <w:sz w:val="32"/>
          <w:szCs w:val="32"/>
        </w:rPr>
        <w:t>16</w:t>
      </w:r>
      <w:r w:rsidRPr="003D1896">
        <w:rPr>
          <w:rFonts w:ascii="Times New Roman" w:eastAsia="標楷體" w:hAnsi="Times New Roman" w:cs="Times New Roman"/>
          <w:sz w:val="32"/>
          <w:szCs w:val="32"/>
        </w:rPr>
        <w:t>日止，若因</w:t>
      </w:r>
      <w:r w:rsidR="00AE4A1A" w:rsidRPr="003D1896">
        <w:rPr>
          <w:rFonts w:ascii="Times New Roman" w:eastAsia="標楷體" w:hAnsi="Times New Roman" w:cs="Times New Roman"/>
          <w:sz w:val="32"/>
          <w:szCs w:val="32"/>
        </w:rPr>
        <w:t>應</w:t>
      </w:r>
      <w:r w:rsidR="00F335F1" w:rsidRPr="003D1896">
        <w:rPr>
          <w:rFonts w:ascii="Times New Roman" w:eastAsia="標楷體" w:hAnsi="Times New Roman" w:cs="Times New Roman"/>
          <w:sz w:val="32"/>
          <w:szCs w:val="32"/>
        </w:rPr>
        <w:t>戰備演訓任務、</w:t>
      </w:r>
      <w:proofErr w:type="gramStart"/>
      <w:r w:rsidRPr="003D1896">
        <w:rPr>
          <w:rFonts w:ascii="Times New Roman" w:eastAsia="標楷體" w:hAnsi="Times New Roman" w:cs="Times New Roman"/>
          <w:sz w:val="32"/>
          <w:szCs w:val="32"/>
        </w:rPr>
        <w:t>疫</w:t>
      </w:r>
      <w:proofErr w:type="gramEnd"/>
      <w:r w:rsidRPr="003D1896">
        <w:rPr>
          <w:rFonts w:ascii="Times New Roman" w:eastAsia="標楷體" w:hAnsi="Times New Roman" w:cs="Times New Roman"/>
          <w:sz w:val="32"/>
          <w:szCs w:val="32"/>
        </w:rPr>
        <w:t>情變化或天候等不可抗力因素，</w:t>
      </w:r>
      <w:proofErr w:type="gramStart"/>
      <w:r w:rsidRPr="003D1896">
        <w:rPr>
          <w:rFonts w:ascii="Times New Roman" w:eastAsia="標楷體" w:hAnsi="Times New Roman" w:cs="Times New Roman"/>
          <w:sz w:val="32"/>
          <w:szCs w:val="32"/>
        </w:rPr>
        <w:t>不</w:t>
      </w:r>
      <w:proofErr w:type="gramEnd"/>
      <w:r w:rsidRPr="003D1896">
        <w:rPr>
          <w:rFonts w:ascii="Times New Roman" w:eastAsia="標楷體" w:hAnsi="Times New Roman" w:cs="Times New Roman"/>
          <w:sz w:val="32"/>
          <w:szCs w:val="32"/>
        </w:rPr>
        <w:t>及於上開期間辦理</w:t>
      </w:r>
      <w:r w:rsidR="00036E7F">
        <w:rPr>
          <w:rFonts w:ascii="Times New Roman" w:eastAsia="標楷體" w:hAnsi="Times New Roman" w:cs="Times New Roman" w:hint="eastAsia"/>
          <w:sz w:val="32"/>
          <w:szCs w:val="32"/>
        </w:rPr>
        <w:t>訪廠</w:t>
      </w:r>
      <w:r w:rsidRPr="003D1896">
        <w:rPr>
          <w:rFonts w:ascii="Times New Roman" w:eastAsia="標楷體" w:hAnsi="Times New Roman" w:cs="Times New Roman"/>
          <w:sz w:val="32"/>
          <w:szCs w:val="32"/>
        </w:rPr>
        <w:t>評鑑作業，可另行協調安排合適期程實施評鑑作業，並電話通知主辦機關、管理機關、科技工業機構及受評法人團體，變更期程之個案評鑑結果倘不及納入審認會議之法人團體資格審認，由</w:t>
      </w:r>
      <w:r w:rsidR="000440B8">
        <w:rPr>
          <w:rFonts w:ascii="Times New Roman" w:eastAsia="標楷體" w:hAnsi="Times New Roman" w:cs="Times New Roman" w:hint="eastAsia"/>
          <w:sz w:val="32"/>
          <w:szCs w:val="32"/>
        </w:rPr>
        <w:t>產合</w:t>
      </w:r>
      <w:r w:rsidRPr="003D1896">
        <w:rPr>
          <w:rFonts w:ascii="Times New Roman" w:eastAsia="標楷體" w:hAnsi="Times New Roman" w:cs="Times New Roman"/>
          <w:sz w:val="32"/>
          <w:szCs w:val="32"/>
        </w:rPr>
        <w:t>會報另案</w:t>
      </w:r>
      <w:r w:rsidRPr="003D1896">
        <w:rPr>
          <w:rFonts w:ascii="Times New Roman" w:eastAsia="標楷體" w:hAnsi="Times New Roman" w:cs="Times New Roman"/>
          <w:sz w:val="32"/>
          <w:szCs w:val="32"/>
        </w:rPr>
        <w:lastRenderedPageBreak/>
        <w:t>處理。</w:t>
      </w:r>
    </w:p>
    <w:p w14:paraId="2924A31A" w14:textId="77777777" w:rsidR="00F01CF8" w:rsidRPr="003D1896" w:rsidRDefault="00F01CF8" w:rsidP="00A603AF">
      <w:pPr>
        <w:numPr>
          <w:ilvl w:val="0"/>
          <w:numId w:val="1"/>
        </w:numPr>
        <w:spacing w:line="480" w:lineRule="exact"/>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其他</w:t>
      </w:r>
    </w:p>
    <w:p w14:paraId="01507950" w14:textId="266F821E" w:rsidR="009F0589" w:rsidRDefault="00F01CF8" w:rsidP="00A603AF">
      <w:pPr>
        <w:numPr>
          <w:ilvl w:val="0"/>
          <w:numId w:val="3"/>
        </w:numPr>
        <w:spacing w:line="480" w:lineRule="exact"/>
        <w:ind w:left="980" w:hanging="67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訪廠各場次</w:t>
      </w:r>
      <w:r w:rsidR="00442954">
        <w:rPr>
          <w:rFonts w:ascii="Times New Roman" w:eastAsia="標楷體" w:hAnsi="Times New Roman" w:cs="Times New Roman" w:hint="eastAsia"/>
          <w:sz w:val="32"/>
          <w:szCs w:val="32"/>
        </w:rPr>
        <w:t>帶隊</w:t>
      </w:r>
      <w:r w:rsidR="005D6A4F">
        <w:rPr>
          <w:rFonts w:ascii="Times New Roman" w:eastAsia="標楷體" w:hAnsi="Times New Roman" w:cs="Times New Roman" w:hint="eastAsia"/>
          <w:sz w:val="32"/>
          <w:szCs w:val="32"/>
        </w:rPr>
        <w:t>專員</w:t>
      </w:r>
      <w:r w:rsidRPr="003D1896">
        <w:rPr>
          <w:rFonts w:ascii="Times New Roman" w:eastAsia="標楷體" w:hAnsi="Times New Roman" w:cs="Times New Roman"/>
          <w:sz w:val="32"/>
          <w:szCs w:val="32"/>
        </w:rPr>
        <w:t>請先期協調科技工業機構、管理機關、主辦機關之代表及受評法人團體，訪廠前應再次確認可行訪廠時間，並確實遵守</w:t>
      </w:r>
      <w:proofErr w:type="gramStart"/>
      <w:r w:rsidRPr="003D1896">
        <w:rPr>
          <w:rFonts w:ascii="Times New Roman" w:eastAsia="標楷體" w:hAnsi="Times New Roman" w:cs="Times New Roman"/>
          <w:sz w:val="32"/>
          <w:szCs w:val="32"/>
        </w:rPr>
        <w:t>中央疫情指揮中心所律定</w:t>
      </w:r>
      <w:proofErr w:type="gramEnd"/>
      <w:r w:rsidRPr="003D1896">
        <w:rPr>
          <w:rFonts w:ascii="Times New Roman" w:eastAsia="標楷體" w:hAnsi="Times New Roman" w:cs="Times New Roman"/>
          <w:sz w:val="32"/>
          <w:szCs w:val="32"/>
        </w:rPr>
        <w:t>之防疫規範。</w:t>
      </w:r>
      <w:r w:rsidR="00442954">
        <w:rPr>
          <w:rFonts w:ascii="Times New Roman" w:eastAsia="標楷體" w:hAnsi="Times New Roman" w:cs="Times New Roman" w:hint="eastAsia"/>
          <w:sz w:val="32"/>
          <w:szCs w:val="32"/>
        </w:rPr>
        <w:t>得</w:t>
      </w:r>
      <w:r w:rsidR="00B43EB6">
        <w:rPr>
          <w:rFonts w:ascii="Times New Roman" w:eastAsia="標楷體" w:hAnsi="Times New Roman" w:cs="Times New Roman" w:hint="eastAsia"/>
          <w:sz w:val="32"/>
          <w:szCs w:val="32"/>
        </w:rPr>
        <w:t>邀請</w:t>
      </w:r>
      <w:r w:rsidR="00E66521" w:rsidRPr="003D1896">
        <w:rPr>
          <w:rFonts w:ascii="Times New Roman" w:eastAsia="標楷體" w:hAnsi="Times New Roman" w:cs="Times New Roman" w:hint="eastAsia"/>
          <w:sz w:val="32"/>
          <w:szCs w:val="32"/>
        </w:rPr>
        <w:t>經濟部台美產業合作推動辦公室視</w:t>
      </w:r>
      <w:r w:rsidR="00170F28" w:rsidRPr="003D1896">
        <w:rPr>
          <w:rFonts w:ascii="Times New Roman" w:eastAsia="標楷體" w:hAnsi="Times New Roman" w:cs="Times New Roman" w:hint="eastAsia"/>
          <w:sz w:val="32"/>
          <w:szCs w:val="32"/>
        </w:rPr>
        <w:t>法人團體性質</w:t>
      </w:r>
      <w:r w:rsidR="00E66521" w:rsidRPr="003D1896">
        <w:rPr>
          <w:rFonts w:ascii="Times New Roman" w:eastAsia="標楷體" w:hAnsi="Times New Roman" w:cs="Times New Roman" w:hint="eastAsia"/>
          <w:sz w:val="32"/>
          <w:szCs w:val="32"/>
        </w:rPr>
        <w:t>參與</w:t>
      </w:r>
      <w:r w:rsidR="00170F28" w:rsidRPr="003D1896">
        <w:rPr>
          <w:rFonts w:ascii="Times New Roman" w:eastAsia="標楷體" w:hAnsi="Times New Roman" w:cs="Times New Roman" w:hint="eastAsia"/>
          <w:sz w:val="32"/>
          <w:szCs w:val="32"/>
        </w:rPr>
        <w:t>訪廠</w:t>
      </w:r>
      <w:r w:rsidR="00852E10">
        <w:rPr>
          <w:rFonts w:ascii="Times New Roman" w:eastAsia="標楷體" w:hAnsi="Times New Roman" w:cs="Times New Roman" w:hint="eastAsia"/>
          <w:sz w:val="32"/>
          <w:szCs w:val="32"/>
        </w:rPr>
        <w:t>評鑑作業</w:t>
      </w:r>
      <w:r w:rsidR="00E66521" w:rsidRPr="003D1896">
        <w:rPr>
          <w:rFonts w:ascii="Times New Roman" w:eastAsia="標楷體" w:hAnsi="Times New Roman" w:cs="Times New Roman" w:hint="eastAsia"/>
          <w:sz w:val="32"/>
          <w:szCs w:val="32"/>
        </w:rPr>
        <w:t>，擴增</w:t>
      </w:r>
      <w:r w:rsidR="00E53604" w:rsidRPr="003D1896">
        <w:rPr>
          <w:rFonts w:ascii="Times New Roman" w:eastAsia="標楷體" w:hAnsi="Times New Roman" w:cs="Times New Roman" w:hint="eastAsia"/>
          <w:sz w:val="32"/>
          <w:szCs w:val="32"/>
        </w:rPr>
        <w:t>產業</w:t>
      </w:r>
      <w:r w:rsidR="00E66521" w:rsidRPr="003D1896">
        <w:rPr>
          <w:rFonts w:ascii="Times New Roman" w:eastAsia="標楷體" w:hAnsi="Times New Roman" w:cs="Times New Roman" w:hint="eastAsia"/>
          <w:sz w:val="32"/>
          <w:szCs w:val="32"/>
        </w:rPr>
        <w:t>輔導範疇。</w:t>
      </w:r>
    </w:p>
    <w:p w14:paraId="7D91E007" w14:textId="168E238C" w:rsidR="00F01CF8" w:rsidRPr="003D1896" w:rsidRDefault="009F0589" w:rsidP="00A603AF">
      <w:pPr>
        <w:numPr>
          <w:ilvl w:val="0"/>
          <w:numId w:val="3"/>
        </w:numPr>
        <w:spacing w:line="480" w:lineRule="exact"/>
        <w:ind w:left="980" w:hanging="674"/>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法人團體對於資格審</w:t>
      </w:r>
      <w:r w:rsidR="005D6A4F">
        <w:rPr>
          <w:rFonts w:ascii="Times New Roman" w:eastAsia="標楷體" w:hAnsi="Times New Roman" w:cs="Times New Roman" w:hint="eastAsia"/>
          <w:sz w:val="32"/>
          <w:szCs w:val="32"/>
        </w:rPr>
        <w:t>認</w:t>
      </w:r>
      <w:r>
        <w:rPr>
          <w:rFonts w:ascii="Times New Roman" w:eastAsia="標楷體" w:hAnsi="Times New Roman" w:cs="Times New Roman" w:hint="eastAsia"/>
          <w:sz w:val="32"/>
          <w:szCs w:val="32"/>
        </w:rPr>
        <w:t>結果</w:t>
      </w:r>
      <w:r w:rsidR="005D6A4F">
        <w:rPr>
          <w:rFonts w:ascii="Times New Roman" w:eastAsia="標楷體" w:hAnsi="Times New Roman" w:cs="Times New Roman" w:hint="eastAsia"/>
          <w:sz w:val="32"/>
          <w:szCs w:val="32"/>
        </w:rPr>
        <w:t>有</w:t>
      </w:r>
      <w:r>
        <w:rPr>
          <w:rFonts w:ascii="Times New Roman" w:eastAsia="標楷體" w:hAnsi="Times New Roman" w:cs="Times New Roman" w:hint="eastAsia"/>
          <w:sz w:val="32"/>
          <w:szCs w:val="32"/>
        </w:rPr>
        <w:t>疑義，由主辦機關</w:t>
      </w:r>
      <w:r w:rsidR="0058376B">
        <w:rPr>
          <w:rFonts w:ascii="Times New Roman" w:eastAsia="標楷體" w:hAnsi="Times New Roman" w:cs="Times New Roman" w:hint="eastAsia"/>
          <w:sz w:val="32"/>
          <w:szCs w:val="32"/>
        </w:rPr>
        <w:t>依作業要點律定權責協調</w:t>
      </w:r>
      <w:r w:rsidR="005D6A4F">
        <w:rPr>
          <w:rFonts w:ascii="Times New Roman" w:eastAsia="標楷體" w:hAnsi="Times New Roman" w:cs="Times New Roman" w:hint="eastAsia"/>
          <w:sz w:val="32"/>
          <w:szCs w:val="32"/>
        </w:rPr>
        <w:t>產合會報帶隊專員</w:t>
      </w:r>
      <w:r w:rsidR="0058376B">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邀集科技工業機構專業代表</w:t>
      </w:r>
      <w:proofErr w:type="gramStart"/>
      <w:r>
        <w:rPr>
          <w:rFonts w:ascii="Times New Roman" w:eastAsia="標楷體" w:hAnsi="Times New Roman" w:cs="Times New Roman" w:hint="eastAsia"/>
          <w:sz w:val="32"/>
          <w:szCs w:val="32"/>
        </w:rPr>
        <w:t>就其系爭</w:t>
      </w:r>
      <w:proofErr w:type="gramEnd"/>
      <w:r>
        <w:rPr>
          <w:rFonts w:ascii="Times New Roman" w:eastAsia="標楷體" w:hAnsi="Times New Roman" w:cs="Times New Roman" w:hint="eastAsia"/>
          <w:sz w:val="32"/>
          <w:szCs w:val="32"/>
        </w:rPr>
        <w:t>事項</w:t>
      </w:r>
      <w:proofErr w:type="gramStart"/>
      <w:r>
        <w:rPr>
          <w:rFonts w:ascii="Times New Roman" w:eastAsia="標楷體" w:hAnsi="Times New Roman" w:cs="Times New Roman" w:hint="eastAsia"/>
          <w:sz w:val="32"/>
          <w:szCs w:val="32"/>
        </w:rPr>
        <w:t>適格性予以</w:t>
      </w:r>
      <w:proofErr w:type="gramEnd"/>
      <w:r>
        <w:rPr>
          <w:rFonts w:ascii="Times New Roman" w:eastAsia="標楷體" w:hAnsi="Times New Roman" w:cs="Times New Roman" w:hint="eastAsia"/>
          <w:sz w:val="32"/>
          <w:szCs w:val="32"/>
        </w:rPr>
        <w:t>判定</w:t>
      </w:r>
      <w:r w:rsidR="00386832">
        <w:rPr>
          <w:rFonts w:ascii="Times New Roman" w:eastAsia="標楷體" w:hAnsi="Times New Roman" w:cs="Times New Roman" w:hint="eastAsia"/>
          <w:sz w:val="32"/>
          <w:szCs w:val="32"/>
        </w:rPr>
        <w:t>並</w:t>
      </w:r>
      <w:r>
        <w:rPr>
          <w:rFonts w:ascii="Times New Roman" w:eastAsia="標楷體" w:hAnsi="Times New Roman" w:cs="Times New Roman" w:hint="eastAsia"/>
          <w:sz w:val="32"/>
          <w:szCs w:val="32"/>
        </w:rPr>
        <w:t>回復法人團體。</w:t>
      </w:r>
      <w:r w:rsidR="00F01CF8" w:rsidRPr="003D1896">
        <w:rPr>
          <w:rFonts w:ascii="Times New Roman" w:eastAsia="標楷體" w:hAnsi="Times New Roman" w:cs="Times New Roman"/>
          <w:sz w:val="32"/>
          <w:szCs w:val="32"/>
        </w:rPr>
        <w:t xml:space="preserve">                                                                                                                                     </w:t>
      </w:r>
    </w:p>
    <w:p w14:paraId="604C6699" w14:textId="77777777" w:rsidR="00F01CF8" w:rsidRPr="003D1896" w:rsidRDefault="00F01CF8" w:rsidP="00A603AF">
      <w:pPr>
        <w:numPr>
          <w:ilvl w:val="0"/>
          <w:numId w:val="3"/>
        </w:numPr>
        <w:spacing w:line="480" w:lineRule="exact"/>
        <w:ind w:left="910" w:hanging="60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交通支援事項：由權責主辦機關協調當地科技工業機構或協調受評法人團體調派車輛支援本次評鑑作業。</w:t>
      </w:r>
    </w:p>
    <w:p w14:paraId="6E08F7BC" w14:textId="77777777" w:rsidR="00F01CF8" w:rsidRPr="003D1896" w:rsidRDefault="00F01CF8" w:rsidP="00A603AF">
      <w:pPr>
        <w:numPr>
          <w:ilvl w:val="0"/>
          <w:numId w:val="3"/>
        </w:numPr>
        <w:spacing w:line="480" w:lineRule="exact"/>
        <w:ind w:left="993" w:hanging="687"/>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展示項目屬自費評鑑品項</w:t>
      </w:r>
      <w:proofErr w:type="gramStart"/>
      <w:r w:rsidRPr="003D1896">
        <w:rPr>
          <w:rFonts w:ascii="Times New Roman" w:eastAsia="標楷體" w:hAnsi="Times New Roman" w:cs="Times New Roman"/>
          <w:sz w:val="32"/>
          <w:szCs w:val="32"/>
        </w:rPr>
        <w:t>所需現地</w:t>
      </w:r>
      <w:proofErr w:type="gramEnd"/>
      <w:r w:rsidRPr="003D1896">
        <w:rPr>
          <w:rFonts w:ascii="Times New Roman" w:eastAsia="標楷體" w:hAnsi="Times New Roman" w:cs="Times New Roman"/>
          <w:sz w:val="32"/>
          <w:szCs w:val="32"/>
        </w:rPr>
        <w:t>評鑑外部委員名單，由主辦機關依評鑑委員資料庫格式推薦</w:t>
      </w:r>
      <w:proofErr w:type="gramStart"/>
      <w:r w:rsidRPr="003D1896">
        <w:rPr>
          <w:rFonts w:ascii="Times New Roman" w:eastAsia="標楷體" w:hAnsi="Times New Roman" w:cs="Times New Roman"/>
          <w:sz w:val="32"/>
          <w:szCs w:val="32"/>
        </w:rPr>
        <w:t>適員供產</w:t>
      </w:r>
      <w:proofErr w:type="gramEnd"/>
      <w:r w:rsidRPr="003D1896">
        <w:rPr>
          <w:rFonts w:ascii="Times New Roman" w:eastAsia="標楷體" w:hAnsi="Times New Roman" w:cs="Times New Roman"/>
          <w:sz w:val="32"/>
          <w:szCs w:val="32"/>
        </w:rPr>
        <w:t>合會報運用。</w:t>
      </w:r>
    </w:p>
    <w:p w14:paraId="6914E6AC" w14:textId="77777777" w:rsidR="00F01CF8" w:rsidRPr="003D1896" w:rsidRDefault="00F01CF8" w:rsidP="00A603AF">
      <w:pPr>
        <w:numPr>
          <w:ilvl w:val="0"/>
          <w:numId w:val="3"/>
        </w:numPr>
        <w:spacing w:line="480" w:lineRule="exact"/>
        <w:ind w:left="980" w:hanging="67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本項作業</w:t>
      </w:r>
      <w:proofErr w:type="gramStart"/>
      <w:r w:rsidRPr="003D1896">
        <w:rPr>
          <w:rFonts w:ascii="Times New Roman" w:eastAsia="標楷體" w:hAnsi="Times New Roman" w:cs="Times New Roman"/>
          <w:sz w:val="32"/>
          <w:szCs w:val="32"/>
        </w:rPr>
        <w:t>所需差旅</w:t>
      </w:r>
      <w:proofErr w:type="gramEnd"/>
      <w:r w:rsidRPr="003D1896">
        <w:rPr>
          <w:rFonts w:ascii="Times New Roman" w:eastAsia="標楷體" w:hAnsi="Times New Roman" w:cs="Times New Roman"/>
          <w:sz w:val="32"/>
          <w:szCs w:val="32"/>
        </w:rPr>
        <w:t>經費，由各單位自行檢討相關業管經費支應。</w:t>
      </w:r>
    </w:p>
    <w:p w14:paraId="61E24C98" w14:textId="7565FDB2" w:rsidR="00F01CF8" w:rsidRPr="003D1896" w:rsidRDefault="00F01CF8" w:rsidP="007A5F9C">
      <w:pPr>
        <w:numPr>
          <w:ilvl w:val="0"/>
          <w:numId w:val="3"/>
        </w:numPr>
        <w:spacing w:line="480" w:lineRule="exact"/>
        <w:ind w:left="1020" w:hanging="714"/>
        <w:rPr>
          <w:rFonts w:ascii="Times New Roman" w:eastAsia="標楷體" w:hAnsi="Times New Roman" w:cs="Times New Roman"/>
          <w:sz w:val="32"/>
          <w:szCs w:val="32"/>
        </w:rPr>
      </w:pPr>
      <w:r w:rsidRPr="003D1896">
        <w:rPr>
          <w:rFonts w:ascii="Times New Roman" w:eastAsia="標楷體" w:hAnsi="Times New Roman" w:cs="Times New Roman"/>
          <w:sz w:val="32"/>
          <w:szCs w:val="32"/>
        </w:rPr>
        <w:t>國防部承辦人黃志聖中校，聯絡電話：</w:t>
      </w:r>
      <w:r w:rsidRPr="003D1896">
        <w:rPr>
          <w:rFonts w:ascii="Times New Roman" w:eastAsia="標楷體" w:hAnsi="Times New Roman" w:cs="Times New Roman"/>
          <w:sz w:val="32"/>
          <w:szCs w:val="32"/>
        </w:rPr>
        <w:t>02-2311-6117</w:t>
      </w:r>
      <w:r w:rsidRPr="003D1896">
        <w:rPr>
          <w:rFonts w:ascii="Times New Roman" w:eastAsia="標楷體" w:hAnsi="Times New Roman" w:cs="Times New Roman"/>
          <w:sz w:val="32"/>
          <w:szCs w:val="32"/>
        </w:rPr>
        <w:t>轉分機</w:t>
      </w:r>
      <w:r w:rsidRPr="003D1896">
        <w:rPr>
          <w:rFonts w:ascii="Times New Roman" w:eastAsia="標楷體" w:hAnsi="Times New Roman" w:cs="Times New Roman"/>
          <w:sz w:val="32"/>
          <w:szCs w:val="32"/>
        </w:rPr>
        <w:t>635651</w:t>
      </w:r>
      <w:r w:rsidRPr="003D1896">
        <w:rPr>
          <w:rFonts w:ascii="Times New Roman" w:eastAsia="標楷體" w:hAnsi="Times New Roman" w:cs="Times New Roman"/>
          <w:sz w:val="32"/>
          <w:szCs w:val="32"/>
        </w:rPr>
        <w:t>，電子郵件信箱：</w:t>
      </w:r>
      <w:r w:rsidRPr="003D1896">
        <w:rPr>
          <w:rFonts w:ascii="Times New Roman" w:eastAsia="標楷體" w:hAnsi="Times New Roman" w:cs="Times New Roman"/>
          <w:sz w:val="32"/>
          <w:szCs w:val="32"/>
        </w:rPr>
        <w:t>a0987458923@gmail.com</w:t>
      </w:r>
      <w:r w:rsidRPr="003D1896">
        <w:rPr>
          <w:rFonts w:ascii="Times New Roman" w:eastAsia="標楷體" w:hAnsi="Times New Roman" w:cs="Times New Roman"/>
          <w:sz w:val="32"/>
          <w:szCs w:val="32"/>
        </w:rPr>
        <w:t>。</w:t>
      </w:r>
    </w:p>
    <w:p w14:paraId="41A14394" w14:textId="6BFAFC4B" w:rsidR="00F01CF8" w:rsidRPr="003D1896" w:rsidRDefault="00F01CF8" w:rsidP="00AB3A61">
      <w:pPr>
        <w:numPr>
          <w:ilvl w:val="0"/>
          <w:numId w:val="3"/>
        </w:numPr>
        <w:spacing w:line="480" w:lineRule="exact"/>
        <w:ind w:left="1020" w:hanging="714"/>
        <w:rPr>
          <w:rFonts w:ascii="Times New Roman" w:eastAsia="標楷體" w:hAnsi="Times New Roman" w:cs="Times New Roman"/>
          <w:sz w:val="32"/>
          <w:szCs w:val="32"/>
        </w:rPr>
      </w:pPr>
      <w:r w:rsidRPr="003D1896">
        <w:rPr>
          <w:rFonts w:ascii="Times New Roman" w:eastAsia="標楷體" w:hAnsi="Times New Roman" w:cs="Times New Roman"/>
          <w:sz w:val="32"/>
          <w:szCs w:val="32"/>
        </w:rPr>
        <w:t>產合會報協辦人</w:t>
      </w:r>
      <w:r w:rsidR="00C5298D">
        <w:rPr>
          <w:rFonts w:ascii="Times New Roman" w:eastAsia="標楷體" w:hAnsi="Times New Roman" w:cs="Times New Roman" w:hint="eastAsia"/>
          <w:sz w:val="32"/>
          <w:szCs w:val="32"/>
        </w:rPr>
        <w:t>張宗文</w:t>
      </w:r>
      <w:r w:rsidRPr="003D1896">
        <w:rPr>
          <w:rFonts w:ascii="Times New Roman" w:eastAsia="標楷體" w:hAnsi="Times New Roman" w:cs="Times New Roman"/>
          <w:sz w:val="32"/>
          <w:szCs w:val="32"/>
        </w:rPr>
        <w:t>專員，聯絡電話：</w:t>
      </w:r>
      <w:r w:rsidRPr="003D1896">
        <w:rPr>
          <w:rFonts w:ascii="Times New Roman" w:eastAsia="標楷體" w:hAnsi="Times New Roman" w:cs="Times New Roman"/>
          <w:sz w:val="32"/>
          <w:szCs w:val="32"/>
        </w:rPr>
        <w:t>02-2311-6117</w:t>
      </w:r>
      <w:r w:rsidRPr="003D1896">
        <w:rPr>
          <w:rFonts w:ascii="Times New Roman" w:eastAsia="標楷體" w:hAnsi="Times New Roman" w:cs="Times New Roman"/>
          <w:sz w:val="32"/>
          <w:szCs w:val="32"/>
        </w:rPr>
        <w:t>轉分機</w:t>
      </w:r>
      <w:r w:rsidRPr="003D1896">
        <w:rPr>
          <w:rFonts w:ascii="Times New Roman" w:eastAsia="標楷體" w:hAnsi="Times New Roman" w:cs="Times New Roman"/>
          <w:sz w:val="32"/>
          <w:szCs w:val="32"/>
        </w:rPr>
        <w:t>63</w:t>
      </w:r>
      <w:r w:rsidR="00C5298D">
        <w:rPr>
          <w:rFonts w:ascii="Times New Roman" w:eastAsia="標楷體" w:hAnsi="Times New Roman" w:cs="Times New Roman" w:hint="eastAsia"/>
          <w:sz w:val="32"/>
          <w:szCs w:val="32"/>
        </w:rPr>
        <w:t>5617</w:t>
      </w:r>
      <w:r w:rsidRPr="003D1896">
        <w:rPr>
          <w:rFonts w:ascii="Times New Roman" w:eastAsia="標楷體" w:hAnsi="Times New Roman" w:cs="Times New Roman"/>
          <w:sz w:val="32"/>
          <w:szCs w:val="32"/>
        </w:rPr>
        <w:t>或</w:t>
      </w:r>
      <w:bookmarkStart w:id="6" w:name="_GoBack"/>
      <w:bookmarkEnd w:id="6"/>
      <w:r w:rsidRPr="003D1896">
        <w:rPr>
          <w:rFonts w:ascii="Times New Roman" w:eastAsia="標楷體" w:hAnsi="Times New Roman" w:cs="Times New Roman"/>
          <w:sz w:val="32"/>
          <w:szCs w:val="32"/>
        </w:rPr>
        <w:t>02-8509-903</w:t>
      </w:r>
      <w:r w:rsidR="00C5298D">
        <w:rPr>
          <w:rFonts w:ascii="Times New Roman" w:eastAsia="標楷體" w:hAnsi="Times New Roman" w:cs="Times New Roman" w:hint="eastAsia"/>
          <w:sz w:val="32"/>
          <w:szCs w:val="32"/>
        </w:rPr>
        <w:t>7</w:t>
      </w:r>
      <w:r w:rsidRPr="003D1896">
        <w:rPr>
          <w:rFonts w:ascii="Times New Roman" w:eastAsia="標楷體" w:hAnsi="Times New Roman" w:cs="Times New Roman"/>
          <w:sz w:val="32"/>
          <w:szCs w:val="32"/>
        </w:rPr>
        <w:t>，傳真號碼：</w:t>
      </w:r>
      <w:r w:rsidRPr="003D1896">
        <w:rPr>
          <w:rFonts w:ascii="Times New Roman" w:eastAsia="標楷體" w:hAnsi="Times New Roman" w:cs="Times New Roman"/>
          <w:sz w:val="32"/>
          <w:szCs w:val="32"/>
        </w:rPr>
        <w:t>02-8509-9038</w:t>
      </w:r>
      <w:r w:rsidRPr="003D1896">
        <w:rPr>
          <w:rFonts w:ascii="Times New Roman" w:eastAsia="標楷體" w:hAnsi="Times New Roman" w:cs="Times New Roman"/>
          <w:sz w:val="32"/>
          <w:szCs w:val="32"/>
        </w:rPr>
        <w:t>，電子郵件信箱：</w:t>
      </w:r>
      <w:r w:rsidR="00AB3A61" w:rsidRPr="00AB3A61">
        <w:rPr>
          <w:rFonts w:ascii="Times New Roman" w:eastAsia="標楷體" w:hAnsi="Times New Roman" w:cs="Times New Roman"/>
          <w:sz w:val="32"/>
          <w:szCs w:val="32"/>
        </w:rPr>
        <w:t>ahccddi@ahccddi.org.tw</w:t>
      </w:r>
      <w:r w:rsidRPr="003D1896">
        <w:rPr>
          <w:rFonts w:ascii="Times New Roman" w:eastAsia="標楷體" w:hAnsi="Times New Roman" w:cs="Times New Roman"/>
          <w:sz w:val="32"/>
          <w:szCs w:val="32"/>
        </w:rPr>
        <w:t>。</w:t>
      </w:r>
    </w:p>
    <w:p w14:paraId="62AA4EDE" w14:textId="2C89EA62" w:rsidR="00F01CF8" w:rsidRPr="003D1896" w:rsidRDefault="00F01CF8" w:rsidP="00A603AF">
      <w:pPr>
        <w:numPr>
          <w:ilvl w:val="0"/>
          <w:numId w:val="3"/>
        </w:numPr>
        <w:spacing w:line="480" w:lineRule="exact"/>
        <w:ind w:left="1020" w:hanging="71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評鑑作業所需之表單及法規之電子檔，請於產合會報網站自行下載</w:t>
      </w:r>
      <w:r w:rsidR="00FD16FD" w:rsidRPr="003D1896">
        <w:rPr>
          <w:rFonts w:ascii="Times New Roman" w:eastAsia="標楷體" w:hAnsi="Times New Roman" w:cs="Times New Roman" w:hint="eastAsia"/>
          <w:sz w:val="32"/>
          <w:szCs w:val="32"/>
        </w:rPr>
        <w:t>參考</w:t>
      </w:r>
      <w:r w:rsidRPr="003D1896">
        <w:rPr>
          <w:rFonts w:ascii="Times New Roman" w:eastAsia="標楷體" w:hAnsi="Times New Roman" w:cs="Times New Roman"/>
          <w:sz w:val="32"/>
          <w:szCs w:val="32"/>
        </w:rPr>
        <w:t>運用</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網址為</w:t>
      </w:r>
      <w:hyperlink r:id="rId7" w:history="1">
        <w:r w:rsidRPr="003D1896">
          <w:rPr>
            <w:rFonts w:ascii="Times New Roman" w:eastAsia="標楷體" w:hAnsi="Times New Roman" w:cs="Times New Roman"/>
            <w:sz w:val="32"/>
            <w:szCs w:val="32"/>
          </w:rPr>
          <w:t>http://www.ahccddi.org.tw/drupal/</w:t>
        </w:r>
      </w:hyperlink>
      <w:r w:rsidRPr="003D1896">
        <w:rPr>
          <w:rFonts w:ascii="Times New Roman" w:eastAsia="標楷體" w:hAnsi="Times New Roman" w:cs="Times New Roman"/>
          <w:sz w:val="32"/>
          <w:szCs w:val="32"/>
        </w:rPr>
        <w:t xml:space="preserve"> → </w:t>
      </w:r>
      <w:r w:rsidRPr="003D1896">
        <w:rPr>
          <w:rFonts w:ascii="Times New Roman" w:eastAsia="標楷體" w:hAnsi="Times New Roman" w:cs="Times New Roman"/>
          <w:sz w:val="32"/>
          <w:szCs w:val="32"/>
        </w:rPr>
        <w:t>【法規及文件下載】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【一般文件】</w:t>
      </w:r>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w:t>
      </w:r>
      <w:r w:rsidR="0077024F" w:rsidRPr="0077024F">
        <w:rPr>
          <w:rFonts w:ascii="Times New Roman" w:eastAsia="標楷體" w:hAnsi="Times New Roman" w:cs="Times New Roman" w:hint="eastAsia"/>
          <w:sz w:val="32"/>
          <w:szCs w:val="32"/>
        </w:rPr>
        <w:t>11</w:t>
      </w:r>
      <w:r w:rsidR="00C5298D">
        <w:rPr>
          <w:rFonts w:ascii="Times New Roman" w:eastAsia="標楷體" w:hAnsi="Times New Roman" w:cs="Times New Roman" w:hint="eastAsia"/>
          <w:sz w:val="32"/>
          <w:szCs w:val="32"/>
        </w:rPr>
        <w:t>3</w:t>
      </w:r>
      <w:r w:rsidR="0077024F" w:rsidRPr="0077024F">
        <w:rPr>
          <w:rFonts w:ascii="Times New Roman" w:eastAsia="標楷體" w:hAnsi="Times New Roman" w:cs="Times New Roman" w:hint="eastAsia"/>
          <w:sz w:val="32"/>
          <w:szCs w:val="32"/>
        </w:rPr>
        <w:t>年</w:t>
      </w:r>
      <w:r w:rsidR="00C5298D">
        <w:rPr>
          <w:rFonts w:ascii="Times New Roman" w:eastAsia="標楷體" w:hAnsi="Times New Roman" w:cs="Times New Roman" w:hint="eastAsia"/>
          <w:sz w:val="32"/>
          <w:szCs w:val="32"/>
        </w:rPr>
        <w:t>6</w:t>
      </w:r>
      <w:r w:rsidR="0077024F" w:rsidRPr="0077024F">
        <w:rPr>
          <w:rFonts w:ascii="Times New Roman" w:eastAsia="標楷體" w:hAnsi="Times New Roman" w:cs="Times New Roman" w:hint="eastAsia"/>
          <w:sz w:val="32"/>
          <w:szCs w:val="32"/>
        </w:rPr>
        <w:t>月從事研發產製維修釋商軍品公開展示完成意願登記法人團體資格能力評鑑作業期程表</w:t>
      </w:r>
      <w:r w:rsidRPr="003D1896">
        <w:rPr>
          <w:rFonts w:ascii="Times New Roman" w:eastAsia="標楷體" w:hAnsi="Times New Roman" w:cs="Times New Roman"/>
          <w:sz w:val="32"/>
          <w:szCs w:val="32"/>
        </w:rPr>
        <w:t>所需檢核表、自評表、資安評核報告格式、自願放棄切結及訪廠鑑定表】</w:t>
      </w:r>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w:t>
      </w:r>
    </w:p>
    <w:p w14:paraId="58B14F1D" w14:textId="3EF85F18" w:rsidR="001054BD" w:rsidRPr="00EC72CD" w:rsidRDefault="00F01CF8" w:rsidP="00EC72CD">
      <w:pPr>
        <w:numPr>
          <w:ilvl w:val="0"/>
          <w:numId w:val="3"/>
        </w:numPr>
        <w:spacing w:line="480" w:lineRule="exact"/>
        <w:ind w:left="1020" w:hanging="71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本計畫如有未盡事宜，得另行補充之。</w:t>
      </w:r>
    </w:p>
    <w:sectPr w:rsidR="001054BD" w:rsidRPr="00EC72CD" w:rsidSect="00F01CF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83068" w14:textId="77777777" w:rsidR="00176271" w:rsidRDefault="00176271" w:rsidP="00CE5EA4">
      <w:r>
        <w:separator/>
      </w:r>
    </w:p>
  </w:endnote>
  <w:endnote w:type="continuationSeparator" w:id="0">
    <w:p w14:paraId="7641716D" w14:textId="77777777" w:rsidR="00176271" w:rsidRDefault="00176271" w:rsidP="00CE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102F" w14:textId="37A36944" w:rsidR="00CE5EA4" w:rsidRPr="001054BD" w:rsidRDefault="001054BD" w:rsidP="00CE5EA4">
    <w:pPr>
      <w:pStyle w:val="a5"/>
      <w:jc w:val="center"/>
      <w:rPr>
        <w:rFonts w:ascii="Times New Roman" w:eastAsia="標楷體" w:hAnsi="Times New Roman" w:cs="Times New Roman"/>
      </w:rPr>
    </w:pPr>
    <w:r w:rsidRPr="001054BD">
      <w:rPr>
        <w:rFonts w:ascii="Times New Roman" w:eastAsia="標楷體" w:hAnsi="Times New Roman" w:cs="Times New Roman"/>
      </w:rPr>
      <w:t>第</w:t>
    </w:r>
    <w:sdt>
      <w:sdtPr>
        <w:rPr>
          <w:rFonts w:ascii="Times New Roman" w:eastAsia="標楷體" w:hAnsi="Times New Roman" w:cs="Times New Roman"/>
        </w:rPr>
        <w:id w:val="9729007"/>
        <w:docPartObj>
          <w:docPartGallery w:val="Page Numbers (Bottom of Page)"/>
          <w:docPartUnique/>
        </w:docPartObj>
      </w:sdtPr>
      <w:sdtEndPr/>
      <w:sdtContent>
        <w:r w:rsidR="00CE5EA4" w:rsidRPr="001054BD">
          <w:rPr>
            <w:rFonts w:ascii="Times New Roman" w:eastAsia="標楷體" w:hAnsi="Times New Roman" w:cs="Times New Roman"/>
          </w:rPr>
          <w:fldChar w:fldCharType="begin"/>
        </w:r>
        <w:r w:rsidR="00CE5EA4" w:rsidRPr="001054BD">
          <w:rPr>
            <w:rFonts w:ascii="Times New Roman" w:eastAsia="標楷體" w:hAnsi="Times New Roman" w:cs="Times New Roman"/>
          </w:rPr>
          <w:instrText>PAGE   \* MERGEFORMAT</w:instrText>
        </w:r>
        <w:r w:rsidR="00CE5EA4" w:rsidRPr="001054BD">
          <w:rPr>
            <w:rFonts w:ascii="Times New Roman" w:eastAsia="標楷體" w:hAnsi="Times New Roman" w:cs="Times New Roman"/>
          </w:rPr>
          <w:fldChar w:fldCharType="separate"/>
        </w:r>
        <w:r w:rsidR="00AB3A61" w:rsidRPr="00AB3A61">
          <w:rPr>
            <w:rFonts w:ascii="Times New Roman" w:eastAsia="標楷體" w:hAnsi="Times New Roman" w:cs="Times New Roman"/>
            <w:noProof/>
            <w:lang w:val="zh-TW"/>
          </w:rPr>
          <w:t>4</w:t>
        </w:r>
        <w:r w:rsidR="00CE5EA4" w:rsidRPr="001054BD">
          <w:rPr>
            <w:rFonts w:ascii="Times New Roman" w:eastAsia="標楷體" w:hAnsi="Times New Roman" w:cs="Times New Roman"/>
          </w:rPr>
          <w:fldChar w:fldCharType="end"/>
        </w:r>
        <w:r w:rsidRPr="001054BD">
          <w:rPr>
            <w:rFonts w:ascii="Times New Roman" w:eastAsia="標楷體" w:hAnsi="Times New Roman" w:cs="Times New Roman"/>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49DB6" w14:textId="77777777" w:rsidR="00176271" w:rsidRDefault="00176271" w:rsidP="00CE5EA4">
      <w:r>
        <w:separator/>
      </w:r>
    </w:p>
  </w:footnote>
  <w:footnote w:type="continuationSeparator" w:id="0">
    <w:p w14:paraId="6CFA2675" w14:textId="77777777" w:rsidR="00176271" w:rsidRDefault="00176271" w:rsidP="00CE5E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12FF"/>
    <w:multiLevelType w:val="hybridMultilevel"/>
    <w:tmpl w:val="967A5358"/>
    <w:lvl w:ilvl="0" w:tplc="EE6A019E">
      <w:start w:val="1"/>
      <w:numFmt w:val="taiwaneseCountingThousand"/>
      <w:lvlText w:val="%1、"/>
      <w:lvlJc w:val="left"/>
      <w:pPr>
        <w:ind w:left="906" w:hanging="480"/>
      </w:pPr>
      <w:rPr>
        <w:color w:val="auto"/>
        <w:lang w:val="en-US"/>
      </w:rPr>
    </w:lvl>
    <w:lvl w:ilvl="1" w:tplc="BF106056">
      <w:start w:val="1"/>
      <w:numFmt w:val="taiwaneseCountingThousand"/>
      <w:lvlText w:val="(%2)"/>
      <w:lvlJc w:val="left"/>
      <w:pPr>
        <w:ind w:left="2891" w:hanging="480"/>
      </w:pPr>
      <w:rPr>
        <w:rFonts w:hint="eastAsia"/>
        <w:color w:val="auto"/>
      </w:r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 w15:restartNumberingAfterBreak="0">
    <w:nsid w:val="0F1254EB"/>
    <w:multiLevelType w:val="hybridMultilevel"/>
    <w:tmpl w:val="6F9C56F2"/>
    <w:lvl w:ilvl="0" w:tplc="054A5B84">
      <w:start w:val="1"/>
      <w:numFmt w:val="taiwaneseCountingThousand"/>
      <w:lvlText w:val="%1、"/>
      <w:lvlJc w:val="left"/>
      <w:pPr>
        <w:ind w:left="1713" w:hanging="720"/>
      </w:pPr>
      <w:rPr>
        <w:rFonts w:hint="default"/>
        <w:dstrike w:val="0"/>
      </w:rPr>
    </w:lvl>
    <w:lvl w:ilvl="1" w:tplc="A634BE40">
      <w:start w:val="1"/>
      <w:numFmt w:val="taiwaneseCountingThousand"/>
      <w:lvlText w:val="(%2)"/>
      <w:lvlJc w:val="left"/>
      <w:pPr>
        <w:ind w:left="2325" w:hanging="480"/>
      </w:pPr>
      <w:rPr>
        <w:rFonts w:hint="default"/>
        <w:dstrike w:val="0"/>
      </w:rPr>
    </w:lvl>
    <w:lvl w:ilvl="2" w:tplc="0409000F">
      <w:start w:val="1"/>
      <w:numFmt w:val="decimal"/>
      <w:lvlText w:val="%3."/>
      <w:lvlJc w:val="left"/>
      <w:pPr>
        <w:ind w:left="2433" w:hanging="480"/>
      </w:pPr>
      <w:rPr>
        <w:rFonts w:hint="eastAsia"/>
      </w:rPr>
    </w:lvl>
    <w:lvl w:ilvl="3" w:tplc="E750A830">
      <w:start w:val="1"/>
      <w:numFmt w:val="taiwaneseCountingThousand"/>
      <w:lvlText w:val="（%4）"/>
      <w:lvlJc w:val="left"/>
      <w:pPr>
        <w:ind w:left="3513" w:hanging="1080"/>
      </w:pPr>
      <w:rPr>
        <w:rFonts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24870E0C"/>
    <w:multiLevelType w:val="hybridMultilevel"/>
    <w:tmpl w:val="28444760"/>
    <w:lvl w:ilvl="0" w:tplc="054A5B84">
      <w:start w:val="1"/>
      <w:numFmt w:val="taiwaneseCountingThousand"/>
      <w:lvlText w:val="%1、"/>
      <w:lvlJc w:val="left"/>
      <w:pPr>
        <w:ind w:left="1440" w:hanging="720"/>
      </w:pPr>
      <w:rPr>
        <w:rFonts w:hint="default"/>
        <w:dstrike w:val="0"/>
      </w:rPr>
    </w:lvl>
    <w:lvl w:ilvl="1" w:tplc="054A5B84">
      <w:start w:val="1"/>
      <w:numFmt w:val="taiwaneseCountingThousand"/>
      <w:lvlText w:val="%2、"/>
      <w:lvlJc w:val="left"/>
      <w:pPr>
        <w:ind w:left="2052" w:hanging="480"/>
      </w:pPr>
      <w:rPr>
        <w:dstrike w:val="0"/>
      </w:rPr>
    </w:lvl>
    <w:lvl w:ilvl="2" w:tplc="61A69E38">
      <w:start w:val="1"/>
      <w:numFmt w:val="taiwaneseCountingThousand"/>
      <w:lvlText w:val="(%3)"/>
      <w:lvlJc w:val="left"/>
      <w:pPr>
        <w:ind w:left="2160" w:hanging="480"/>
      </w:pPr>
      <w:rPr>
        <w:rFonts w:hint="eastAsia"/>
      </w:rPr>
    </w:lvl>
    <w:lvl w:ilvl="3" w:tplc="E750A830">
      <w:start w:val="1"/>
      <w:numFmt w:val="taiwaneseCountingThousand"/>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7201002"/>
    <w:multiLevelType w:val="hybridMultilevel"/>
    <w:tmpl w:val="B68EE742"/>
    <w:lvl w:ilvl="0" w:tplc="9E1660BC">
      <w:start w:val="1"/>
      <w:numFmt w:val="taiwaneseCountingThousand"/>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15:restartNumberingAfterBreak="0">
    <w:nsid w:val="69F76BD8"/>
    <w:multiLevelType w:val="hybridMultilevel"/>
    <w:tmpl w:val="1F8822F2"/>
    <w:lvl w:ilvl="0" w:tplc="9E1660BC">
      <w:start w:val="1"/>
      <w:numFmt w:val="taiwaneseCountingThousand"/>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15:restartNumberingAfterBreak="0">
    <w:nsid w:val="70955E79"/>
    <w:multiLevelType w:val="hybridMultilevel"/>
    <w:tmpl w:val="FE00E27A"/>
    <w:lvl w:ilvl="0" w:tplc="58BA2898">
      <w:start w:val="1"/>
      <w:numFmt w:val="ideographLegalTraditional"/>
      <w:lvlText w:val="%1、"/>
      <w:lvlJc w:val="left"/>
      <w:pPr>
        <w:ind w:left="720" w:hanging="720"/>
      </w:pPr>
      <w:rPr>
        <w:rFonts w:hint="default"/>
      </w:rPr>
    </w:lvl>
    <w:lvl w:ilvl="1" w:tplc="054A5B84">
      <w:start w:val="1"/>
      <w:numFmt w:val="taiwaneseCountingThousand"/>
      <w:lvlText w:val="%2、"/>
      <w:lvlJc w:val="left"/>
      <w:pPr>
        <w:ind w:left="1332" w:hanging="480"/>
      </w:pPr>
      <w:rPr>
        <w:dstrike w:val="0"/>
      </w:rPr>
    </w:lvl>
    <w:lvl w:ilvl="2" w:tplc="61A69E38">
      <w:start w:val="1"/>
      <w:numFmt w:val="taiwaneseCountingThousand"/>
      <w:lvlText w:val="(%3)"/>
      <w:lvlJc w:val="left"/>
      <w:pPr>
        <w:ind w:left="1440" w:hanging="480"/>
      </w:pPr>
      <w:rPr>
        <w:rFonts w:hint="eastAsia"/>
      </w:rPr>
    </w:lvl>
    <w:lvl w:ilvl="3" w:tplc="E750A830">
      <w:start w:val="1"/>
      <w:numFmt w:val="taiwaneseCountingThousand"/>
      <w:lvlText w:val="（%4）"/>
      <w:lvlJc w:val="left"/>
      <w:pPr>
        <w:ind w:left="2520" w:hanging="10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F8"/>
    <w:rsid w:val="00017AE8"/>
    <w:rsid w:val="00026033"/>
    <w:rsid w:val="00036E7F"/>
    <w:rsid w:val="000405F4"/>
    <w:rsid w:val="000440B8"/>
    <w:rsid w:val="00046CB8"/>
    <w:rsid w:val="00076A4A"/>
    <w:rsid w:val="00081D28"/>
    <w:rsid w:val="000936F0"/>
    <w:rsid w:val="000960D8"/>
    <w:rsid w:val="000A14A1"/>
    <w:rsid w:val="000B55DD"/>
    <w:rsid w:val="000C302B"/>
    <w:rsid w:val="000D1D08"/>
    <w:rsid w:val="000D4D63"/>
    <w:rsid w:val="000D58FF"/>
    <w:rsid w:val="000E3440"/>
    <w:rsid w:val="000F4A3D"/>
    <w:rsid w:val="001054BD"/>
    <w:rsid w:val="001200E4"/>
    <w:rsid w:val="00141649"/>
    <w:rsid w:val="00146C71"/>
    <w:rsid w:val="001535CB"/>
    <w:rsid w:val="00156FCD"/>
    <w:rsid w:val="00170F28"/>
    <w:rsid w:val="00176271"/>
    <w:rsid w:val="001A001D"/>
    <w:rsid w:val="001A4201"/>
    <w:rsid w:val="001B42B6"/>
    <w:rsid w:val="001B4423"/>
    <w:rsid w:val="001C6606"/>
    <w:rsid w:val="001D5462"/>
    <w:rsid w:val="001E4DB3"/>
    <w:rsid w:val="001F55DA"/>
    <w:rsid w:val="001F7318"/>
    <w:rsid w:val="001F7B71"/>
    <w:rsid w:val="00201D05"/>
    <w:rsid w:val="002124A5"/>
    <w:rsid w:val="00216F32"/>
    <w:rsid w:val="002213CC"/>
    <w:rsid w:val="00262D44"/>
    <w:rsid w:val="00275043"/>
    <w:rsid w:val="002817EE"/>
    <w:rsid w:val="00294582"/>
    <w:rsid w:val="002A4FE4"/>
    <w:rsid w:val="002B4385"/>
    <w:rsid w:val="002B65B8"/>
    <w:rsid w:val="002C2C69"/>
    <w:rsid w:val="002D0A1D"/>
    <w:rsid w:val="002D6B99"/>
    <w:rsid w:val="002D75D4"/>
    <w:rsid w:val="002E629E"/>
    <w:rsid w:val="002E65E3"/>
    <w:rsid w:val="002F48B1"/>
    <w:rsid w:val="002F6100"/>
    <w:rsid w:val="00327011"/>
    <w:rsid w:val="00333F16"/>
    <w:rsid w:val="00342D30"/>
    <w:rsid w:val="0035064B"/>
    <w:rsid w:val="00355052"/>
    <w:rsid w:val="0036424C"/>
    <w:rsid w:val="003658C7"/>
    <w:rsid w:val="00386832"/>
    <w:rsid w:val="00396E8D"/>
    <w:rsid w:val="003C3C16"/>
    <w:rsid w:val="003D1896"/>
    <w:rsid w:val="003D6311"/>
    <w:rsid w:val="003E18F6"/>
    <w:rsid w:val="00400CD2"/>
    <w:rsid w:val="0040326E"/>
    <w:rsid w:val="00406ED2"/>
    <w:rsid w:val="00434B54"/>
    <w:rsid w:val="00442954"/>
    <w:rsid w:val="00446FA4"/>
    <w:rsid w:val="00450880"/>
    <w:rsid w:val="00452858"/>
    <w:rsid w:val="00453EF1"/>
    <w:rsid w:val="00454CD4"/>
    <w:rsid w:val="00475E56"/>
    <w:rsid w:val="004769D8"/>
    <w:rsid w:val="00490CB1"/>
    <w:rsid w:val="004A5AA6"/>
    <w:rsid w:val="004D5EAD"/>
    <w:rsid w:val="004F0FC8"/>
    <w:rsid w:val="00500857"/>
    <w:rsid w:val="00514A79"/>
    <w:rsid w:val="00564462"/>
    <w:rsid w:val="0058376B"/>
    <w:rsid w:val="005A6663"/>
    <w:rsid w:val="005B0606"/>
    <w:rsid w:val="005B12E4"/>
    <w:rsid w:val="005B652C"/>
    <w:rsid w:val="005B756C"/>
    <w:rsid w:val="005D6A4F"/>
    <w:rsid w:val="005F3A9C"/>
    <w:rsid w:val="005F66BC"/>
    <w:rsid w:val="00600445"/>
    <w:rsid w:val="00610868"/>
    <w:rsid w:val="006168C4"/>
    <w:rsid w:val="0062548F"/>
    <w:rsid w:val="00625945"/>
    <w:rsid w:val="006414E7"/>
    <w:rsid w:val="00645A9F"/>
    <w:rsid w:val="00656CD0"/>
    <w:rsid w:val="00692CD8"/>
    <w:rsid w:val="006B261F"/>
    <w:rsid w:val="006C472D"/>
    <w:rsid w:val="006D473C"/>
    <w:rsid w:val="0070012A"/>
    <w:rsid w:val="00702DA1"/>
    <w:rsid w:val="007302C4"/>
    <w:rsid w:val="00733E20"/>
    <w:rsid w:val="0077024F"/>
    <w:rsid w:val="00774961"/>
    <w:rsid w:val="00774DB8"/>
    <w:rsid w:val="00792EA8"/>
    <w:rsid w:val="00796B79"/>
    <w:rsid w:val="0079728E"/>
    <w:rsid w:val="007A5F9C"/>
    <w:rsid w:val="007B726B"/>
    <w:rsid w:val="007B7FA6"/>
    <w:rsid w:val="007D36E1"/>
    <w:rsid w:val="007D68D4"/>
    <w:rsid w:val="0081004C"/>
    <w:rsid w:val="00824390"/>
    <w:rsid w:val="00826DF7"/>
    <w:rsid w:val="00840A12"/>
    <w:rsid w:val="00852E10"/>
    <w:rsid w:val="008A60E0"/>
    <w:rsid w:val="008B291B"/>
    <w:rsid w:val="008B4A15"/>
    <w:rsid w:val="008C08C7"/>
    <w:rsid w:val="008F0F4E"/>
    <w:rsid w:val="008F6D6F"/>
    <w:rsid w:val="00900B7D"/>
    <w:rsid w:val="00901F74"/>
    <w:rsid w:val="009073A2"/>
    <w:rsid w:val="00912579"/>
    <w:rsid w:val="00914A52"/>
    <w:rsid w:val="009157A0"/>
    <w:rsid w:val="009401EA"/>
    <w:rsid w:val="009450A0"/>
    <w:rsid w:val="00953C2B"/>
    <w:rsid w:val="00966D29"/>
    <w:rsid w:val="009723FD"/>
    <w:rsid w:val="00982336"/>
    <w:rsid w:val="009A65BD"/>
    <w:rsid w:val="009E0BBA"/>
    <w:rsid w:val="009F0589"/>
    <w:rsid w:val="00A07EA1"/>
    <w:rsid w:val="00A203B1"/>
    <w:rsid w:val="00A603AF"/>
    <w:rsid w:val="00A620BB"/>
    <w:rsid w:val="00A86060"/>
    <w:rsid w:val="00A9113A"/>
    <w:rsid w:val="00A937C5"/>
    <w:rsid w:val="00AA1C34"/>
    <w:rsid w:val="00AA7895"/>
    <w:rsid w:val="00AB3A61"/>
    <w:rsid w:val="00AB4382"/>
    <w:rsid w:val="00AB56D9"/>
    <w:rsid w:val="00AE2C93"/>
    <w:rsid w:val="00AE4A1A"/>
    <w:rsid w:val="00AF62DB"/>
    <w:rsid w:val="00B10DD4"/>
    <w:rsid w:val="00B16E53"/>
    <w:rsid w:val="00B23A28"/>
    <w:rsid w:val="00B364D3"/>
    <w:rsid w:val="00B43EB6"/>
    <w:rsid w:val="00B6049E"/>
    <w:rsid w:val="00B64974"/>
    <w:rsid w:val="00B64ED7"/>
    <w:rsid w:val="00B760FF"/>
    <w:rsid w:val="00B86A30"/>
    <w:rsid w:val="00B90304"/>
    <w:rsid w:val="00B96AEE"/>
    <w:rsid w:val="00BA0941"/>
    <w:rsid w:val="00BB7CB0"/>
    <w:rsid w:val="00BC1A24"/>
    <w:rsid w:val="00BF0745"/>
    <w:rsid w:val="00BF7772"/>
    <w:rsid w:val="00C019CC"/>
    <w:rsid w:val="00C16C1C"/>
    <w:rsid w:val="00C3462B"/>
    <w:rsid w:val="00C4770C"/>
    <w:rsid w:val="00C5298D"/>
    <w:rsid w:val="00C65120"/>
    <w:rsid w:val="00C7475C"/>
    <w:rsid w:val="00C80B54"/>
    <w:rsid w:val="00C91325"/>
    <w:rsid w:val="00CC1148"/>
    <w:rsid w:val="00CC1FB0"/>
    <w:rsid w:val="00CD1DDD"/>
    <w:rsid w:val="00CD3AF5"/>
    <w:rsid w:val="00CD6B89"/>
    <w:rsid w:val="00CE0CAA"/>
    <w:rsid w:val="00CE2665"/>
    <w:rsid w:val="00CE5EA4"/>
    <w:rsid w:val="00D01798"/>
    <w:rsid w:val="00D11B34"/>
    <w:rsid w:val="00D20EE5"/>
    <w:rsid w:val="00D22D47"/>
    <w:rsid w:val="00D316AD"/>
    <w:rsid w:val="00D43F20"/>
    <w:rsid w:val="00D547E3"/>
    <w:rsid w:val="00D83D35"/>
    <w:rsid w:val="00D86C49"/>
    <w:rsid w:val="00D93055"/>
    <w:rsid w:val="00DA11B9"/>
    <w:rsid w:val="00DA21D1"/>
    <w:rsid w:val="00DA41D8"/>
    <w:rsid w:val="00DA55A6"/>
    <w:rsid w:val="00DC3623"/>
    <w:rsid w:val="00DD5E59"/>
    <w:rsid w:val="00DD6261"/>
    <w:rsid w:val="00DE479F"/>
    <w:rsid w:val="00DF3753"/>
    <w:rsid w:val="00E0209E"/>
    <w:rsid w:val="00E05DCA"/>
    <w:rsid w:val="00E07094"/>
    <w:rsid w:val="00E13FD7"/>
    <w:rsid w:val="00E14450"/>
    <w:rsid w:val="00E25F1A"/>
    <w:rsid w:val="00E27C42"/>
    <w:rsid w:val="00E47F6D"/>
    <w:rsid w:val="00E53604"/>
    <w:rsid w:val="00E66521"/>
    <w:rsid w:val="00E6675D"/>
    <w:rsid w:val="00E67C80"/>
    <w:rsid w:val="00E775FB"/>
    <w:rsid w:val="00E77A68"/>
    <w:rsid w:val="00E901D2"/>
    <w:rsid w:val="00EB34FD"/>
    <w:rsid w:val="00EC0084"/>
    <w:rsid w:val="00EC72CD"/>
    <w:rsid w:val="00F003D4"/>
    <w:rsid w:val="00F01CF8"/>
    <w:rsid w:val="00F0547F"/>
    <w:rsid w:val="00F1473B"/>
    <w:rsid w:val="00F24D71"/>
    <w:rsid w:val="00F3276D"/>
    <w:rsid w:val="00F335F1"/>
    <w:rsid w:val="00F33FD9"/>
    <w:rsid w:val="00F41E2B"/>
    <w:rsid w:val="00F51119"/>
    <w:rsid w:val="00F54141"/>
    <w:rsid w:val="00F56C72"/>
    <w:rsid w:val="00F57076"/>
    <w:rsid w:val="00F614CA"/>
    <w:rsid w:val="00F70287"/>
    <w:rsid w:val="00F75613"/>
    <w:rsid w:val="00F82B41"/>
    <w:rsid w:val="00FA25EB"/>
    <w:rsid w:val="00FA29FE"/>
    <w:rsid w:val="00FB03D7"/>
    <w:rsid w:val="00FB1109"/>
    <w:rsid w:val="00FB3151"/>
    <w:rsid w:val="00FB4D90"/>
    <w:rsid w:val="00FC6540"/>
    <w:rsid w:val="00FD16FD"/>
    <w:rsid w:val="00FE5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6E48"/>
  <w15:chartTrackingRefBased/>
  <w15:docId w15:val="{29E38085-1ED1-432F-8448-91AC95B5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EA4"/>
    <w:pPr>
      <w:tabs>
        <w:tab w:val="center" w:pos="4153"/>
        <w:tab w:val="right" w:pos="8306"/>
      </w:tabs>
      <w:snapToGrid w:val="0"/>
    </w:pPr>
    <w:rPr>
      <w:sz w:val="20"/>
      <w:szCs w:val="20"/>
    </w:rPr>
  </w:style>
  <w:style w:type="character" w:customStyle="1" w:styleId="a4">
    <w:name w:val="頁首 字元"/>
    <w:basedOn w:val="a0"/>
    <w:link w:val="a3"/>
    <w:uiPriority w:val="99"/>
    <w:rsid w:val="00CE5EA4"/>
    <w:rPr>
      <w:sz w:val="20"/>
      <w:szCs w:val="20"/>
    </w:rPr>
  </w:style>
  <w:style w:type="paragraph" w:styleId="a5">
    <w:name w:val="footer"/>
    <w:basedOn w:val="a"/>
    <w:link w:val="a6"/>
    <w:uiPriority w:val="99"/>
    <w:unhideWhenUsed/>
    <w:rsid w:val="00CE5EA4"/>
    <w:pPr>
      <w:tabs>
        <w:tab w:val="center" w:pos="4153"/>
        <w:tab w:val="right" w:pos="8306"/>
      </w:tabs>
      <w:snapToGrid w:val="0"/>
    </w:pPr>
    <w:rPr>
      <w:sz w:val="20"/>
      <w:szCs w:val="20"/>
    </w:rPr>
  </w:style>
  <w:style w:type="character" w:customStyle="1" w:styleId="a6">
    <w:name w:val="頁尾 字元"/>
    <w:basedOn w:val="a0"/>
    <w:link w:val="a5"/>
    <w:uiPriority w:val="99"/>
    <w:rsid w:val="00CE5E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5432">
      <w:bodyDiv w:val="1"/>
      <w:marLeft w:val="0"/>
      <w:marRight w:val="0"/>
      <w:marTop w:val="0"/>
      <w:marBottom w:val="0"/>
      <w:divBdr>
        <w:top w:val="none" w:sz="0" w:space="0" w:color="auto"/>
        <w:left w:val="none" w:sz="0" w:space="0" w:color="auto"/>
        <w:bottom w:val="none" w:sz="0" w:space="0" w:color="auto"/>
        <w:right w:val="none" w:sz="0" w:space="0" w:color="auto"/>
      </w:divBdr>
    </w:div>
    <w:div w:id="18949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hccddi.org.tw/drup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6</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rpd_Admin</cp:lastModifiedBy>
  <cp:revision>88</cp:revision>
  <cp:lastPrinted>2023-07-18T00:11:00Z</cp:lastPrinted>
  <dcterms:created xsi:type="dcterms:W3CDTF">2022-11-22T02:00:00Z</dcterms:created>
  <dcterms:modified xsi:type="dcterms:W3CDTF">2024-06-26T01:37:00Z</dcterms:modified>
</cp:coreProperties>
</file>