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8"/>
        <w:gridCol w:w="602"/>
        <w:gridCol w:w="2577"/>
        <w:gridCol w:w="3219"/>
        <w:gridCol w:w="1890"/>
        <w:gridCol w:w="812"/>
      </w:tblGrid>
      <w:tr w:rsidR="005155AB" w:rsidTr="007D58EB">
        <w:trPr>
          <w:trHeight w:val="1266"/>
        </w:trPr>
        <w:tc>
          <w:tcPr>
            <w:tcW w:w="9738" w:type="dxa"/>
            <w:gridSpan w:val="6"/>
            <w:vAlign w:val="center"/>
          </w:tcPr>
          <w:p w:rsidR="00C36BDF" w:rsidRDefault="005155AB" w:rsidP="008532EC">
            <w:pPr>
              <w:spacing w:line="48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36BD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8F03B9" w:rsidRPr="00C36BDF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Pr="00C36BDF">
              <w:rPr>
                <w:rFonts w:ascii="標楷體" w:eastAsia="標楷體" w:hAnsi="標楷體"/>
                <w:sz w:val="40"/>
                <w:szCs w:val="40"/>
              </w:rPr>
              <w:t>0</w:t>
            </w:r>
            <w:r w:rsidRPr="00C36BDF">
              <w:rPr>
                <w:rFonts w:ascii="標楷體" w:eastAsia="標楷體" w:hAnsi="標楷體" w:hint="eastAsia"/>
                <w:sz w:val="40"/>
                <w:szCs w:val="40"/>
              </w:rPr>
              <w:t>年軍品研製修</w:t>
            </w:r>
            <w:r w:rsidR="008F03B9" w:rsidRPr="00C36BDF">
              <w:rPr>
                <w:rFonts w:ascii="標楷體" w:eastAsia="標楷體" w:hAnsi="標楷體" w:hint="eastAsia"/>
                <w:sz w:val="40"/>
                <w:szCs w:val="40"/>
              </w:rPr>
              <w:t>紡織品、鞋類、防護個裝</w:t>
            </w:r>
            <w:r w:rsidR="00C26849" w:rsidRPr="00C36BDF">
              <w:rPr>
                <w:rFonts w:ascii="標楷體" w:eastAsia="標楷體" w:hAnsi="標楷體" w:hint="eastAsia"/>
                <w:sz w:val="40"/>
                <w:szCs w:val="40"/>
              </w:rPr>
              <w:t>合格</w:t>
            </w:r>
          </w:p>
          <w:p w:rsidR="005155AB" w:rsidRPr="00DA7076" w:rsidRDefault="00C26849" w:rsidP="00C36BDF">
            <w:pPr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36BDF">
              <w:rPr>
                <w:rFonts w:ascii="標楷體" w:eastAsia="標楷體" w:hAnsi="標楷體" w:hint="eastAsia"/>
                <w:sz w:val="40"/>
                <w:szCs w:val="40"/>
              </w:rPr>
              <w:t>法人</w:t>
            </w:r>
            <w:r w:rsidR="00C36BDF">
              <w:rPr>
                <w:rFonts w:ascii="標楷體" w:eastAsia="標楷體" w:hAnsi="標楷體" w:hint="eastAsia"/>
                <w:sz w:val="40"/>
                <w:szCs w:val="40"/>
              </w:rPr>
              <w:t>機構</w:t>
            </w:r>
            <w:r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台灣檢驗</w:t>
            </w:r>
            <w:r w:rsidR="00EB688A"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科技</w:t>
            </w:r>
            <w:r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(股)公司</w:t>
            </w:r>
            <w:r w:rsidR="00DA7076"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之</w:t>
            </w:r>
            <w:proofErr w:type="gramStart"/>
            <w:r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協驗品</w:t>
            </w:r>
            <w:proofErr w:type="gramEnd"/>
            <w:r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項</w:t>
            </w:r>
            <w:r w:rsidR="00B30142">
              <w:rPr>
                <w:rFonts w:ascii="標楷體" w:eastAsia="標楷體" w:hAnsi="標楷體" w:hint="eastAsia"/>
                <w:bCs/>
                <w:sz w:val="40"/>
                <w:szCs w:val="40"/>
              </w:rPr>
              <w:t>統計</w:t>
            </w:r>
            <w:r w:rsidR="00DA7076" w:rsidRPr="00C36BDF">
              <w:rPr>
                <w:rFonts w:ascii="標楷體" w:eastAsia="標楷體" w:hAnsi="標楷體" w:hint="eastAsia"/>
                <w:bCs/>
                <w:sz w:val="40"/>
                <w:szCs w:val="40"/>
              </w:rPr>
              <w:t>表</w:t>
            </w:r>
          </w:p>
        </w:tc>
      </w:tr>
      <w:tr w:rsidR="001C1487" w:rsidRPr="00C1565D" w:rsidTr="00D30507">
        <w:trPr>
          <w:trHeight w:val="1026"/>
        </w:trPr>
        <w:tc>
          <w:tcPr>
            <w:tcW w:w="638" w:type="dxa"/>
            <w:vAlign w:val="center"/>
          </w:tcPr>
          <w:p w:rsidR="001C1487" w:rsidRPr="001C1487" w:rsidRDefault="001C1487" w:rsidP="0095021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602" w:type="dxa"/>
            <w:vAlign w:val="center"/>
          </w:tcPr>
          <w:p w:rsidR="001C1487" w:rsidRPr="001C1487" w:rsidRDefault="001C1487" w:rsidP="0095021F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577" w:type="dxa"/>
            <w:vAlign w:val="center"/>
          </w:tcPr>
          <w:p w:rsidR="001C1487" w:rsidRPr="00C36BDF" w:rsidRDefault="001C1487" w:rsidP="0095021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6E28C8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測</w:t>
            </w:r>
            <w:r w:rsidR="006E28C8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  <w:r w:rsidR="006E28C8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3219" w:type="dxa"/>
            <w:vAlign w:val="center"/>
          </w:tcPr>
          <w:p w:rsidR="001C1487" w:rsidRPr="00C36BDF" w:rsidRDefault="001C1487" w:rsidP="001C148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6E28C8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測</w:t>
            </w:r>
            <w:r w:rsidR="006E28C8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範</w:t>
            </w:r>
            <w:proofErr w:type="gramEnd"/>
            <w:r w:rsidR="00E107C6" w:rsidRPr="00C36BDF">
              <w:rPr>
                <w:rFonts w:ascii="標楷體" w:eastAsia="標楷體" w:hAnsi="標楷體" w:hint="eastAsia"/>
                <w:sz w:val="28"/>
                <w:szCs w:val="28"/>
              </w:rPr>
              <w:t xml:space="preserve"> 圍</w:t>
            </w:r>
          </w:p>
        </w:tc>
        <w:tc>
          <w:tcPr>
            <w:tcW w:w="1890" w:type="dxa"/>
            <w:vAlign w:val="center"/>
          </w:tcPr>
          <w:p w:rsidR="00F65D34" w:rsidRPr="00C36BDF" w:rsidRDefault="001C1487" w:rsidP="00F65D3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6BDF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  <w:r w:rsidR="00F65D34" w:rsidRPr="00C36BDF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812" w:type="dxa"/>
            <w:vAlign w:val="center"/>
          </w:tcPr>
          <w:p w:rsidR="001C1487" w:rsidRPr="001C1487" w:rsidRDefault="00B30142" w:rsidP="003B168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02" w:type="dxa"/>
            <w:vMerge w:val="restart"/>
            <w:vAlign w:val="center"/>
          </w:tcPr>
          <w:p w:rsidR="00D3050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D30507" w:rsidRDefault="00D30507" w:rsidP="001C14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D3050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D30507" w:rsidRDefault="00D30507" w:rsidP="001C148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C1487" w:rsidRPr="00D30507" w:rsidRDefault="001C1487" w:rsidP="0056504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纖維分析</w:t>
            </w:r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0 - 100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羊毛 / 再造毛鑑定</w:t>
            </w:r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0-100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7D58E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動物毛及纖維素纖維</w:t>
            </w:r>
          </w:p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 xml:space="preserve"> 鑑定</w:t>
            </w:r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0-100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含水量</w:t>
            </w:r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0-100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  <w:r w:rsidR="00565049">
              <w:rPr>
                <w:rFonts w:ascii="標楷體" w:eastAsia="標楷體" w:hAnsi="標楷體"/>
                <w:szCs w:val="24"/>
              </w:rPr>
              <w:t xml:space="preserve"> (AATCC 20)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/>
                <w:szCs w:val="24"/>
              </w:rPr>
              <w:t>609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中空異型斷面</w:t>
            </w:r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異型斷面</w:t>
            </w:r>
            <w:r w:rsidR="00565049">
              <w:rPr>
                <w:rFonts w:ascii="標楷體" w:eastAsia="標楷體" w:hAnsi="標楷體"/>
                <w:szCs w:val="24"/>
              </w:rPr>
              <w:t>(AATCC 20)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中空</w:t>
            </w: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纖維孔數</w:t>
            </w:r>
            <w:proofErr w:type="gramEnd"/>
          </w:p>
        </w:tc>
        <w:tc>
          <w:tcPr>
            <w:tcW w:w="3219" w:type="dxa"/>
            <w:vAlign w:val="center"/>
          </w:tcPr>
          <w:p w:rsidR="001C1487" w:rsidRPr="001C1487" w:rsidRDefault="00E107C6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-10</w:t>
            </w:r>
            <w:r w:rsidR="00565049">
              <w:rPr>
                <w:rFonts w:ascii="標楷體" w:eastAsia="標楷體" w:hAnsi="標楷體"/>
                <w:szCs w:val="24"/>
              </w:rPr>
              <w:t xml:space="preserve"> (AATCC 20)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紗支數</w:t>
            </w:r>
            <w:proofErr w:type="gramEnd"/>
          </w:p>
        </w:tc>
        <w:tc>
          <w:tcPr>
            <w:tcW w:w="3219" w:type="dxa"/>
            <w:vAlign w:val="center"/>
          </w:tcPr>
          <w:p w:rsidR="001C1487" w:rsidRDefault="00E107C6" w:rsidP="005650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毛支數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2-170 Nm</w:t>
            </w:r>
          </w:p>
          <w:p w:rsidR="00E107C6" w:rsidRDefault="00E107C6" w:rsidP="005650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紗支數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565049">
              <w:rPr>
                <w:rFonts w:ascii="標楷體" w:eastAsia="標楷體" w:hAnsi="標楷體"/>
                <w:szCs w:val="24"/>
              </w:rPr>
              <w:t>1-100 Ne</w:t>
            </w:r>
          </w:p>
          <w:p w:rsidR="00565049" w:rsidRPr="001C1487" w:rsidRDefault="00565049" w:rsidP="0056504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CNS 12915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CNS13572)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4</w:t>
            </w:r>
            <w:r w:rsidRPr="001C1487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長絲數</w:t>
            </w:r>
            <w:proofErr w:type="gramEnd"/>
          </w:p>
        </w:tc>
        <w:tc>
          <w:tcPr>
            <w:tcW w:w="3219" w:type="dxa"/>
            <w:vAlign w:val="center"/>
          </w:tcPr>
          <w:p w:rsidR="001C1487" w:rsidRPr="001C1487" w:rsidRDefault="00565049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-300 </w:t>
            </w:r>
            <w:r>
              <w:rPr>
                <w:rFonts w:ascii="標楷體" w:eastAsia="標楷體" w:hAnsi="標楷體" w:hint="eastAsia"/>
                <w:szCs w:val="24"/>
              </w:rPr>
              <w:t>根(</w:t>
            </w:r>
            <w:r>
              <w:rPr>
                <w:rFonts w:ascii="標楷體" w:eastAsia="標楷體" w:hAnsi="標楷體"/>
                <w:szCs w:val="24"/>
              </w:rPr>
              <w:t>CNS 13584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4</w:t>
            </w:r>
            <w:r w:rsidRPr="001C1487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布重量</w:t>
            </w:r>
          </w:p>
        </w:tc>
        <w:tc>
          <w:tcPr>
            <w:tcW w:w="3219" w:type="dxa"/>
            <w:vAlign w:val="center"/>
          </w:tcPr>
          <w:p w:rsidR="001C1487" w:rsidRPr="001C1487" w:rsidRDefault="005F3004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 xml:space="preserve">0-800 </w:t>
            </w: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3</w:t>
            </w:r>
            <w:r w:rsidRPr="001C1487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布厚度</w:t>
            </w:r>
          </w:p>
        </w:tc>
        <w:tc>
          <w:tcPr>
            <w:tcW w:w="3219" w:type="dxa"/>
            <w:vAlign w:val="center"/>
          </w:tcPr>
          <w:p w:rsidR="001C1487" w:rsidRPr="001C1487" w:rsidRDefault="00565049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-12mm</w:t>
            </w:r>
            <w:r>
              <w:rPr>
                <w:rFonts w:ascii="標楷體" w:eastAsia="標楷體" w:hAnsi="標楷體" w:hint="eastAsia"/>
                <w:szCs w:val="24"/>
              </w:rPr>
              <w:t>，精度0</w:t>
            </w:r>
            <w:r>
              <w:rPr>
                <w:rFonts w:ascii="標楷體" w:eastAsia="標楷體" w:hAnsi="標楷體"/>
                <w:szCs w:val="24"/>
              </w:rPr>
              <w:t>.01mm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4</w:t>
            </w:r>
            <w:r w:rsidRPr="001C1487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經緯密度</w:t>
            </w:r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-300</w:t>
            </w:r>
            <w:r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英吋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3</w:t>
            </w:r>
            <w:r w:rsidRPr="001C1487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針密</w:t>
            </w:r>
            <w:proofErr w:type="gramEnd"/>
            <w:r w:rsidRPr="001C1487">
              <w:rPr>
                <w:rFonts w:ascii="標楷體" w:eastAsia="標楷體" w:hAnsi="標楷體" w:hint="eastAsia"/>
                <w:szCs w:val="24"/>
              </w:rPr>
              <w:t>-針織物</w:t>
            </w:r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-300</w:t>
            </w:r>
            <w:r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英吋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3</w:t>
            </w:r>
            <w:r w:rsidRPr="001C1487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織物組織</w:t>
            </w:r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依規格要求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4</w:t>
            </w:r>
            <w:r w:rsidRPr="001C1487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梭織物緯向歪斜</w:t>
            </w:r>
            <w:proofErr w:type="gramEnd"/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.1-50.0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%(</w:t>
            </w:r>
            <w:proofErr w:type="gramEnd"/>
            <w:r>
              <w:rPr>
                <w:rFonts w:ascii="標楷體" w:eastAsia="標楷體" w:hAnsi="標楷體"/>
                <w:szCs w:val="24"/>
              </w:rPr>
              <w:t>CNS 12915)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8</w:t>
            </w:r>
            <w:r w:rsidRPr="001C1487"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布寬度</w:t>
            </w:r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.1-200 cm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2</w:t>
            </w:r>
            <w:r w:rsidRPr="001C1487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1487" w:rsidRPr="00C1565D" w:rsidTr="00D30507">
        <w:trPr>
          <w:trHeight w:val="694"/>
        </w:trPr>
        <w:tc>
          <w:tcPr>
            <w:tcW w:w="638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1</w:t>
            </w:r>
            <w:r w:rsidRPr="001C1487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2" w:type="dxa"/>
            <w:vMerge/>
          </w:tcPr>
          <w:p w:rsidR="001C1487" w:rsidRPr="001C1487" w:rsidRDefault="001C1487" w:rsidP="001C14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1C1487" w:rsidRPr="001C1487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迷彩圖樣單元比例</w:t>
            </w:r>
          </w:p>
        </w:tc>
        <w:tc>
          <w:tcPr>
            <w:tcW w:w="3219" w:type="dxa"/>
            <w:vAlign w:val="center"/>
          </w:tcPr>
          <w:p w:rsidR="001C1487" w:rsidRPr="001C1487" w:rsidRDefault="00747DD0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.1-150 cm</w:t>
            </w:r>
          </w:p>
        </w:tc>
        <w:tc>
          <w:tcPr>
            <w:tcW w:w="1890" w:type="dxa"/>
            <w:vAlign w:val="center"/>
          </w:tcPr>
          <w:p w:rsidR="001C1487" w:rsidRPr="001C1487" w:rsidRDefault="001C1487" w:rsidP="00D3050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1487">
              <w:rPr>
                <w:rFonts w:ascii="標楷體" w:eastAsia="標楷體" w:hAnsi="標楷體" w:hint="eastAsia"/>
                <w:szCs w:val="24"/>
              </w:rPr>
              <w:t>5</w:t>
            </w:r>
            <w:r w:rsidRPr="001C1487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1C1487" w:rsidRPr="002866AB" w:rsidRDefault="001C1487" w:rsidP="001C14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730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7D58EB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2" w:type="dxa"/>
            <w:vMerge w:val="restart"/>
            <w:vAlign w:val="center"/>
          </w:tcPr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3050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56504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Cs w:val="24"/>
              </w:rPr>
              <w:t>抗拉</w:t>
            </w:r>
            <w:proofErr w:type="gramEnd"/>
            <w:r w:rsidRPr="007D58EB">
              <w:rPr>
                <w:rFonts w:ascii="標楷體" w:eastAsia="標楷體" w:hAnsi="標楷體" w:hint="eastAsia"/>
                <w:szCs w:val="24"/>
              </w:rPr>
              <w:t>强度</w:t>
            </w:r>
          </w:p>
        </w:tc>
        <w:tc>
          <w:tcPr>
            <w:tcW w:w="3219" w:type="dxa"/>
            <w:vAlign w:val="center"/>
          </w:tcPr>
          <w:p w:rsidR="00B30142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拉伸強力:</w:t>
            </w:r>
            <w:r>
              <w:rPr>
                <w:rFonts w:ascii="標楷體" w:eastAsia="標楷體" w:hAnsi="標楷體"/>
                <w:szCs w:val="24"/>
              </w:rPr>
              <w:t>1-400kgf</w:t>
            </w:r>
          </w:p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延伸率:</w:t>
            </w:r>
            <w:r>
              <w:rPr>
                <w:rFonts w:ascii="標楷體" w:eastAsia="標楷體" w:hAnsi="標楷體"/>
                <w:szCs w:val="24"/>
              </w:rPr>
              <w:t>0-500%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抓式法</w:t>
            </w:r>
            <w:proofErr w:type="gramEnd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473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條式法</w:t>
            </w:r>
            <w:proofErr w:type="gramEnd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578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883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爆破強力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-14 kg/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㎝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/>
                <w:sz w:val="20"/>
                <w:szCs w:val="20"/>
              </w:rPr>
              <w:t>Mullen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451</w:t>
            </w:r>
          </w:p>
          <w:p w:rsidR="00B30142" w:rsidRPr="007D58EB" w:rsidRDefault="00B30142" w:rsidP="00B30142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定速伸長型:1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730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接縫特性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-200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 xml:space="preserve">  布: 6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成品:個案面議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730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撕裂強度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.1-200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單舌片甲法</w:t>
            </w:r>
            <w:proofErr w:type="gramEnd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78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雙舌片法</w:t>
            </w:r>
            <w:proofErr w:type="gramEnd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 xml:space="preserve">: 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578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梯形法: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擺</w:t>
            </w:r>
            <w:proofErr w:type="gramStart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盪</w:t>
            </w:r>
            <w:proofErr w:type="gramEnd"/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法: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04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730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黏合強度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-100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  <w:p w:rsidR="00B30142" w:rsidRPr="007D58EB" w:rsidRDefault="00B30142" w:rsidP="00B3014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需前處理:1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,701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Cs w:val="24"/>
              </w:rPr>
              <w:t>水洗縮率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± 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abric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30142" w:rsidRPr="007D58EB" w:rsidRDefault="00B30142" w:rsidP="00B30142">
            <w:pPr>
              <w:spacing w:line="320" w:lineRule="exact"/>
              <w:ind w:leftChars="-35" w:left="2" w:hangingChars="43" w:hanging="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arment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507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水洗後外觀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abric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30142" w:rsidRPr="007D58EB" w:rsidRDefault="00B30142" w:rsidP="00B30142">
            <w:pPr>
              <w:spacing w:line="320" w:lineRule="exact"/>
              <w:ind w:leftChars="-35" w:left="2" w:hangingChars="43" w:hanging="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arment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Cs w:val="24"/>
              </w:rPr>
              <w:t>乾洗縮率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± 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abric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30142" w:rsidRPr="007D58EB" w:rsidRDefault="00B30142" w:rsidP="00B30142">
            <w:pPr>
              <w:spacing w:line="320" w:lineRule="exact"/>
              <w:ind w:leftChars="-35" w:left="2" w:hangingChars="43" w:hanging="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arment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2</w:t>
            </w:r>
            <w:r w:rsidRPr="007D58EB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乾洗後外觀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F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abric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30142" w:rsidRPr="007D58EB" w:rsidRDefault="00B30142" w:rsidP="00B30142">
            <w:pPr>
              <w:spacing w:line="320" w:lineRule="exact"/>
              <w:ind w:leftChars="-47" w:left="1" w:hangingChars="57" w:hanging="11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arment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525(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浸泡及</w:t>
            </w:r>
            <w:proofErr w:type="gramStart"/>
            <w:r w:rsidRPr="007D58EB">
              <w:rPr>
                <w:rFonts w:ascii="標楷體" w:eastAsia="標楷體" w:hAnsi="標楷體" w:hint="eastAsia"/>
                <w:szCs w:val="24"/>
              </w:rPr>
              <w:t>水洗縮率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± 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D58EB">
              <w:rPr>
                <w:rFonts w:ascii="標楷體" w:eastAsia="標楷體" w:hAnsi="標楷體" w:hint="eastAsia"/>
                <w:szCs w:val="24"/>
              </w:rPr>
              <w:t>耐熱縮率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± 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4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織物及成衣歪斜測試</w:t>
            </w:r>
          </w:p>
        </w:tc>
        <w:tc>
          <w:tcPr>
            <w:tcW w:w="3219" w:type="dxa"/>
            <w:vAlign w:val="center"/>
          </w:tcPr>
          <w:p w:rsidR="00B30142" w:rsidRPr="007D58E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890" w:type="dxa"/>
            <w:vAlign w:val="center"/>
          </w:tcPr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水洗: 9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45(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B30142" w:rsidRPr="007D58E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乾洗: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1,008(</w:t>
            </w:r>
            <w:r w:rsidRPr="007D58EB">
              <w:rPr>
                <w:rFonts w:ascii="標楷體" w:eastAsia="標楷體" w:hAnsi="標楷體" w:hint="eastAsia"/>
                <w:sz w:val="20"/>
                <w:szCs w:val="20"/>
              </w:rPr>
              <w:t>一次</w:t>
            </w:r>
            <w:r w:rsidRPr="007D58EB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5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602" w:type="dxa"/>
            <w:vMerge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水洗堅牢度</w:t>
            </w:r>
          </w:p>
        </w:tc>
        <w:tc>
          <w:tcPr>
            <w:tcW w:w="3219" w:type="dxa"/>
            <w:vAlign w:val="center"/>
          </w:tcPr>
          <w:p w:rsidR="00B30142" w:rsidRPr="002866A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2866A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5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汗液堅牢度</w:t>
            </w:r>
          </w:p>
        </w:tc>
        <w:tc>
          <w:tcPr>
            <w:tcW w:w="3219" w:type="dxa"/>
            <w:vAlign w:val="center"/>
          </w:tcPr>
          <w:p w:rsidR="00B30142" w:rsidRPr="002866A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2866A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5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2" w:type="dxa"/>
            <w:vMerge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磨擦染色堅牢度</w:t>
            </w:r>
          </w:p>
        </w:tc>
        <w:tc>
          <w:tcPr>
            <w:tcW w:w="3219" w:type="dxa"/>
            <w:vAlign w:val="center"/>
          </w:tcPr>
          <w:p w:rsidR="00B30142" w:rsidRPr="002866A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2866A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651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2" w:type="dxa"/>
            <w:vMerge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7D58E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D58EB">
              <w:rPr>
                <w:rFonts w:ascii="標楷體" w:eastAsia="標楷體" w:hAnsi="標楷體" w:hint="eastAsia"/>
                <w:szCs w:val="24"/>
              </w:rPr>
              <w:t>日光堅牢度</w:t>
            </w:r>
          </w:p>
        </w:tc>
        <w:tc>
          <w:tcPr>
            <w:tcW w:w="3219" w:type="dxa"/>
            <w:vAlign w:val="center"/>
          </w:tcPr>
          <w:p w:rsidR="00B30142" w:rsidRPr="002866A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-8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2866A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565049">
        <w:trPr>
          <w:trHeight w:val="73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B30142" w:rsidRPr="001C148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耐汗液日光堅牢度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-8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D30507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0507">
              <w:rPr>
                <w:rFonts w:ascii="標楷體" w:eastAsia="標楷體" w:hAnsi="標楷體" w:hint="eastAsia"/>
                <w:szCs w:val="24"/>
              </w:rPr>
              <w:t>1</w:t>
            </w:r>
            <w:r w:rsidRPr="00D30507">
              <w:rPr>
                <w:rFonts w:ascii="標楷體" w:eastAsia="標楷體" w:hAnsi="標楷體"/>
                <w:szCs w:val="24"/>
              </w:rPr>
              <w:t>,523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D30507">
        <w:trPr>
          <w:trHeight w:val="72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耐水堅牢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D30507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0507">
              <w:rPr>
                <w:rFonts w:ascii="標楷體" w:eastAsia="標楷體" w:hAnsi="標楷體" w:hint="eastAsia"/>
                <w:szCs w:val="24"/>
              </w:rPr>
              <w:t>2</w:t>
            </w:r>
            <w:r w:rsidRPr="00D30507">
              <w:rPr>
                <w:rFonts w:ascii="標楷體" w:eastAsia="標楷體" w:hAnsi="標楷體"/>
                <w:szCs w:val="24"/>
              </w:rPr>
              <w:t>94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565049">
        <w:trPr>
          <w:trHeight w:val="894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耐海水堅牢度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D30507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0507">
              <w:rPr>
                <w:rFonts w:ascii="標楷體" w:eastAsia="標楷體" w:hAnsi="標楷體" w:hint="eastAsia"/>
                <w:szCs w:val="24"/>
              </w:rPr>
              <w:t>3</w:t>
            </w:r>
            <w:r w:rsidRPr="00D30507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30507" w:rsidRDefault="00D30507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8"/>
        <w:gridCol w:w="602"/>
        <w:gridCol w:w="2577"/>
        <w:gridCol w:w="3219"/>
        <w:gridCol w:w="1890"/>
        <w:gridCol w:w="812"/>
      </w:tblGrid>
      <w:tr w:rsidR="00B30142" w:rsidRPr="00C1565D" w:rsidTr="00EF1EE0">
        <w:trPr>
          <w:trHeight w:val="72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Pr="00EF1EE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2" w:type="dxa"/>
            <w:vMerge w:val="restart"/>
            <w:vAlign w:val="center"/>
          </w:tcPr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3050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23794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耐氯水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78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2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乾洗堅牢度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實際水洗堅牢度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46(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次</w:t>
            </w:r>
            <w:r w:rsidRPr="00EF1EE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耐乾熱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熨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燙堅牢度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62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水滴牢度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3</w:t>
            </w:r>
            <w:r w:rsidRPr="00EF1EE0">
              <w:rPr>
                <w:rFonts w:ascii="標楷體" w:eastAsia="標楷體" w:hAnsi="標楷體"/>
                <w:szCs w:val="24"/>
              </w:rPr>
              <w:t>57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耐酸堅牢度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耐鹼堅牢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漂白堅牢度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780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2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耐氯漂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2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耐非氯漂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耐有機溶劑堅牢度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儲存昇華堅牢度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62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汗液 &amp; 唾液 堅牢度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有/無褪色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9</w:t>
            </w:r>
            <w:r w:rsidRPr="00EF1EE0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對色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色差值 </w:t>
            </w:r>
            <w:r>
              <w:rPr>
                <w:rFonts w:ascii="標楷體" w:eastAsia="標楷體" w:hAnsi="標楷體"/>
                <w:sz w:val="28"/>
                <w:szCs w:val="28"/>
              </w:rPr>
              <w:t>0.01-99.99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78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儲存移染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ind w:left="154" w:rightChars="-46" w:right="-110" w:hangingChars="77" w:hanging="15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8小時(含)以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:4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73</w:t>
            </w:r>
          </w:p>
          <w:p w:rsidR="00B30142" w:rsidRPr="002866A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每增加1小時: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酚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黄測試</w:t>
            </w:r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7</w:t>
            </w:r>
            <w:r w:rsidRPr="00EF1EE0">
              <w:rPr>
                <w:rFonts w:ascii="標楷體" w:eastAsia="標楷體" w:hAnsi="標楷體"/>
                <w:szCs w:val="24"/>
              </w:rPr>
              <w:t>88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2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色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泣牢度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4</w:t>
            </w:r>
            <w:r w:rsidRPr="00EF1EE0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EF1EE0">
        <w:trPr>
          <w:trHeight w:val="663"/>
        </w:trPr>
        <w:tc>
          <w:tcPr>
            <w:tcW w:w="63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2" w:type="dxa"/>
            <w:vMerge/>
          </w:tcPr>
          <w:p w:rsidR="00B30142" w:rsidRPr="00C1565D" w:rsidRDefault="00B30142" w:rsidP="00B301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臭氧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色牢度</w:t>
            </w:r>
            <w:proofErr w:type="gramEnd"/>
          </w:p>
        </w:tc>
        <w:tc>
          <w:tcPr>
            <w:tcW w:w="3219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890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F1EE0" w:rsidRDefault="00EF1EE0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18"/>
        <w:gridCol w:w="14"/>
        <w:gridCol w:w="798"/>
      </w:tblGrid>
      <w:tr w:rsidR="00B30142" w:rsidRPr="00C1565D" w:rsidTr="00F65D34">
        <w:trPr>
          <w:trHeight w:val="663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  <w:r w:rsidRPr="00EF1EE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3050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23794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煙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氣色牢度</w:t>
            </w:r>
            <w:proofErr w:type="gramEnd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5</w:t>
            </w:r>
            <w:r w:rsidRPr="00EF1EE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耐磨性</w:t>
            </w:r>
            <w:proofErr w:type="gramEnd"/>
          </w:p>
        </w:tc>
        <w:tc>
          <w:tcPr>
            <w:tcW w:w="3191" w:type="dxa"/>
            <w:vAlign w:val="center"/>
          </w:tcPr>
          <w:p w:rsidR="00B30142" w:rsidRPr="00F2779D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2779D">
              <w:rPr>
                <w:rFonts w:ascii="標楷體" w:eastAsia="標楷體" w:hAnsi="標楷體" w:hint="eastAsia"/>
                <w:sz w:val="22"/>
              </w:rPr>
              <w:t>耐磨次數，重量變化5</w:t>
            </w:r>
            <w:r w:rsidRPr="00F2779D">
              <w:rPr>
                <w:rFonts w:ascii="標楷體" w:eastAsia="標楷體" w:hAnsi="標楷體"/>
                <w:sz w:val="22"/>
              </w:rPr>
              <w:t>g</w:t>
            </w:r>
            <w:r w:rsidRPr="00F2779D">
              <w:rPr>
                <w:rFonts w:ascii="標楷體" w:eastAsia="標楷體" w:hAnsi="標楷體" w:hint="eastAsia"/>
                <w:sz w:val="22"/>
              </w:rPr>
              <w:t>以下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0,000</w:t>
            </w: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578</w:t>
            </w:r>
          </w:p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每增加1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0,000</w:t>
            </w: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:2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73</w:t>
            </w:r>
          </w:p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加評</w:t>
            </w:r>
            <w:proofErr w:type="gramStart"/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ㄧ次斷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紗</w:t>
            </w:r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proofErr w:type="gramEnd"/>
            <w:r w:rsidRPr="00EF1EE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F1EE0">
              <w:rPr>
                <w:rFonts w:ascii="標楷體" w:eastAsia="標楷體" w:hAnsi="標楷體"/>
                <w:sz w:val="20"/>
                <w:szCs w:val="20"/>
              </w:rPr>
              <w:t>68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/>
                <w:szCs w:val="24"/>
              </w:rPr>
              <w:t>57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抗起毛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毬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性</w:t>
            </w:r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I</w:t>
            </w:r>
            <w:r w:rsidRPr="00EF1EE0">
              <w:rPr>
                <w:rFonts w:ascii="標楷體" w:eastAsia="標楷體" w:hAnsi="標楷體"/>
                <w:szCs w:val="24"/>
              </w:rPr>
              <w:t>CI-</w:t>
            </w:r>
            <w:r w:rsidRPr="00EF1EE0">
              <w:rPr>
                <w:rFonts w:ascii="標楷體" w:eastAsia="標楷體" w:hAnsi="標楷體" w:hint="eastAsia"/>
                <w:szCs w:val="24"/>
              </w:rPr>
              <w:t>梭織布:5</w:t>
            </w:r>
            <w:r w:rsidRPr="00EF1EE0">
              <w:rPr>
                <w:rFonts w:ascii="標楷體" w:eastAsia="標楷體" w:hAnsi="標楷體"/>
                <w:szCs w:val="24"/>
              </w:rPr>
              <w:t>78</w:t>
            </w:r>
          </w:p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I</w:t>
            </w:r>
            <w:r w:rsidRPr="00EF1EE0">
              <w:rPr>
                <w:rFonts w:ascii="標楷體" w:eastAsia="標楷體" w:hAnsi="標楷體"/>
                <w:szCs w:val="24"/>
              </w:rPr>
              <w:t>CI-</w:t>
            </w:r>
            <w:r w:rsidRPr="00EF1EE0">
              <w:rPr>
                <w:rFonts w:ascii="標楷體" w:eastAsia="標楷體" w:hAnsi="標楷體" w:hint="eastAsia"/>
                <w:szCs w:val="24"/>
              </w:rPr>
              <w:t>針織布:</w:t>
            </w:r>
            <w:r w:rsidRPr="00EF1EE0">
              <w:rPr>
                <w:rFonts w:ascii="標楷體" w:eastAsia="標楷體" w:hAnsi="標楷體"/>
                <w:szCs w:val="24"/>
              </w:rPr>
              <w:t>1,155</w:t>
            </w:r>
          </w:p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攪動法:5</w:t>
            </w:r>
            <w:r w:rsidRPr="00EF1EE0">
              <w:rPr>
                <w:rFonts w:ascii="標楷體" w:eastAsia="標楷體" w:hAnsi="標楷體"/>
                <w:szCs w:val="24"/>
              </w:rPr>
              <w:t>78</w:t>
            </w:r>
          </w:p>
          <w:p w:rsidR="00B30142" w:rsidRPr="00EF1EE0" w:rsidRDefault="00B30142" w:rsidP="00B3014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馬丁代爾法:</w:t>
            </w:r>
            <w:r w:rsidRPr="00EF1EE0">
              <w:rPr>
                <w:rFonts w:ascii="標楷體" w:eastAsia="標楷體" w:hAnsi="標楷體"/>
                <w:szCs w:val="24"/>
              </w:rPr>
              <w:t>578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防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鉤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紗</w:t>
            </w:r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I</w:t>
            </w:r>
            <w:r w:rsidRPr="00EF1EE0">
              <w:rPr>
                <w:rFonts w:ascii="標楷體" w:eastAsia="標楷體" w:hAnsi="標楷體"/>
                <w:szCs w:val="24"/>
              </w:rPr>
              <w:t xml:space="preserve">CI </w:t>
            </w:r>
            <w:r w:rsidRPr="00EF1EE0">
              <w:rPr>
                <w:rFonts w:ascii="標楷體" w:eastAsia="標楷體" w:hAnsi="標楷體" w:hint="eastAsia"/>
                <w:szCs w:val="24"/>
              </w:rPr>
              <w:t>釘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球式驗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:1</w:t>
            </w:r>
            <w:r w:rsidRPr="00EF1EE0">
              <w:rPr>
                <w:rFonts w:ascii="標楷體" w:eastAsia="標楷體" w:hAnsi="標楷體"/>
                <w:szCs w:val="24"/>
              </w:rPr>
              <w:t>,575</w:t>
            </w:r>
          </w:p>
          <w:p w:rsidR="00B30142" w:rsidRPr="00EF1EE0" w:rsidRDefault="00B30142" w:rsidP="00B30142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其它:個案面議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皺紋 / 摺痕回復率</w:t>
            </w:r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0°-</w:t>
            </w:r>
            <w:r>
              <w:rPr>
                <w:rFonts w:ascii="標楷體" w:eastAsia="標楷體" w:hAnsi="標楷體"/>
                <w:szCs w:val="24"/>
              </w:rPr>
              <w:t>180</w:t>
            </w:r>
            <w:r>
              <w:rPr>
                <w:rFonts w:ascii="標楷體" w:eastAsia="標楷體" w:hAnsi="標楷體" w:hint="eastAsia"/>
                <w:szCs w:val="24"/>
              </w:rPr>
              <w:t>°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83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彈性回覆率</w:t>
            </w:r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延伸率:0</w:t>
            </w:r>
            <w:r>
              <w:rPr>
                <w:rFonts w:ascii="標楷體" w:eastAsia="標楷體" w:hAnsi="標楷體"/>
                <w:szCs w:val="24"/>
              </w:rPr>
              <w:t>-300%</w:t>
            </w:r>
          </w:p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增長率:</w:t>
            </w:r>
            <w:r>
              <w:rPr>
                <w:rFonts w:ascii="標楷體" w:eastAsia="標楷體" w:hAnsi="標楷體"/>
                <w:szCs w:val="24"/>
              </w:rPr>
              <w:t>0-50%</w:t>
            </w:r>
          </w:p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回覆率:0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9</w:t>
            </w:r>
            <w:r w:rsidRPr="00EF1EE0">
              <w:rPr>
                <w:rFonts w:ascii="標楷體" w:eastAsia="標楷體" w:hAnsi="標楷體"/>
                <w:szCs w:val="24"/>
              </w:rPr>
              <w:t>98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防水性</w:t>
            </w:r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級，分數</w:t>
            </w:r>
            <w:r>
              <w:rPr>
                <w:rFonts w:ascii="標楷體" w:eastAsia="標楷體" w:hAnsi="標楷體"/>
                <w:szCs w:val="24"/>
              </w:rPr>
              <w:t>0-100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-200g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0-100mmH2O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噴灑法:4</w:t>
            </w:r>
            <w:r w:rsidRPr="00EF1EE0">
              <w:rPr>
                <w:rFonts w:ascii="標楷體" w:eastAsia="標楷體" w:hAnsi="標楷體"/>
                <w:szCs w:val="24"/>
              </w:rPr>
              <w:t>20</w:t>
            </w:r>
          </w:p>
          <w:p w:rsidR="00B30142" w:rsidRPr="00EF1EE0" w:rsidRDefault="00B30142" w:rsidP="00B30142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靜水壓法:個案面議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67057633"/>
            <w:r w:rsidRPr="00EF1EE0">
              <w:rPr>
                <w:rFonts w:ascii="標楷體" w:eastAsia="標楷體" w:hAnsi="標楷體" w:hint="eastAsia"/>
                <w:szCs w:val="24"/>
              </w:rPr>
              <w:t>防油性</w:t>
            </w:r>
            <w:bookmarkEnd w:id="0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0-8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9</w:t>
            </w:r>
            <w:r w:rsidRPr="00EF1EE0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67057741"/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防污性</w:t>
            </w:r>
            <w:bookmarkEnd w:id="1"/>
            <w:proofErr w:type="gramEnd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,155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" w:name="_Hlk67057798"/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水份</w:t>
            </w:r>
            <w:proofErr w:type="gramEnd"/>
            <w:r w:rsidRPr="00EF1EE0">
              <w:rPr>
                <w:rFonts w:ascii="標楷體" w:eastAsia="標楷體" w:hAnsi="標楷體" w:hint="eastAsia"/>
                <w:szCs w:val="24"/>
              </w:rPr>
              <w:t>擴散能力</w:t>
            </w:r>
            <w:bookmarkEnd w:id="2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0-10,000mm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67057886"/>
            <w:r w:rsidRPr="00EF1EE0">
              <w:rPr>
                <w:rFonts w:ascii="標楷體" w:eastAsia="標楷體" w:hAnsi="標楷體" w:hint="eastAsia"/>
                <w:szCs w:val="24"/>
              </w:rPr>
              <w:t>織物乾燥速率</w:t>
            </w:r>
            <w:bookmarkEnd w:id="3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-100%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" w:name="_Hlk67057938"/>
            <w:r w:rsidRPr="00EF1EE0">
              <w:rPr>
                <w:rFonts w:ascii="標楷體" w:eastAsia="標楷體" w:hAnsi="標楷體" w:hint="eastAsia"/>
                <w:szCs w:val="24"/>
              </w:rPr>
              <w:t>織物</w:t>
            </w:r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瞬間涼感</w:t>
            </w:r>
            <w:bookmarkEnd w:id="4"/>
            <w:proofErr w:type="gramEnd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.001-9.999 W/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㎝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,730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" w:name="_Hlk67058181"/>
            <w:proofErr w:type="gramStart"/>
            <w:r w:rsidRPr="00EF1EE0">
              <w:rPr>
                <w:rFonts w:ascii="標楷體" w:eastAsia="標楷體" w:hAnsi="標楷體" w:hint="eastAsia"/>
                <w:szCs w:val="24"/>
              </w:rPr>
              <w:t>消臭性</w:t>
            </w:r>
            <w:bookmarkEnd w:id="5"/>
            <w:proofErr w:type="gramEnd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.2-200</w:t>
            </w:r>
            <w:r>
              <w:rPr>
                <w:rFonts w:ascii="標楷體" w:eastAsia="標楷體" w:hAnsi="標楷體" w:hint="eastAsia"/>
                <w:szCs w:val="24"/>
              </w:rPr>
              <w:t>μ</w:t>
            </w:r>
            <w:r>
              <w:rPr>
                <w:rFonts w:ascii="標楷體" w:eastAsia="標楷體" w:hAnsi="標楷體"/>
                <w:szCs w:val="24"/>
              </w:rPr>
              <w:t>L/L</w:t>
            </w:r>
            <w:r>
              <w:rPr>
                <w:rFonts w:ascii="標楷體" w:eastAsia="標楷體" w:hAnsi="標楷體" w:hint="eastAsia"/>
                <w:szCs w:val="24"/>
              </w:rPr>
              <w:t>，±</w:t>
            </w:r>
            <w:r>
              <w:rPr>
                <w:rFonts w:ascii="標楷體" w:eastAsia="標楷體" w:hAnsi="標楷體"/>
                <w:szCs w:val="24"/>
              </w:rPr>
              <w:t>5%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720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3" w:type="dxa"/>
            <w:vMerge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" w:name="_Hlk67058237"/>
            <w:r w:rsidRPr="00EF1EE0">
              <w:rPr>
                <w:rFonts w:ascii="標楷體" w:eastAsia="標楷體" w:hAnsi="標楷體" w:hint="eastAsia"/>
                <w:szCs w:val="24"/>
              </w:rPr>
              <w:t>抗菌性</w:t>
            </w:r>
            <w:bookmarkEnd w:id="6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&lt;0</w:t>
            </w:r>
            <w:r>
              <w:rPr>
                <w:rFonts w:ascii="標楷體" w:eastAsia="標楷體" w:hAnsi="標楷體"/>
                <w:szCs w:val="24"/>
              </w:rPr>
              <w:t xml:space="preserve"> - </w:t>
            </w:r>
            <w:r>
              <w:rPr>
                <w:rFonts w:ascii="標楷體" w:eastAsia="標楷體" w:hAnsi="標楷體" w:hint="eastAsia"/>
                <w:szCs w:val="24"/>
              </w:rPr>
              <w:t>&gt;</w:t>
            </w:r>
            <w:r>
              <w:rPr>
                <w:rFonts w:ascii="標楷體" w:eastAsia="標楷體" w:hAnsi="標楷體"/>
                <w:szCs w:val="24"/>
              </w:rPr>
              <w:t>99%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65D34">
        <w:trPr>
          <w:trHeight w:val="559"/>
        </w:trPr>
        <w:tc>
          <w:tcPr>
            <w:tcW w:w="63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" w:name="_Hlk67058339"/>
            <w:r w:rsidRPr="00EF1EE0">
              <w:rPr>
                <w:rFonts w:ascii="標楷體" w:eastAsia="標楷體" w:hAnsi="標楷體" w:hint="eastAsia"/>
                <w:szCs w:val="24"/>
              </w:rPr>
              <w:t>保温材質測試</w:t>
            </w:r>
            <w:bookmarkEnd w:id="7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.001-2.000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K/W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6</w:t>
            </w:r>
            <w:r w:rsidRPr="00EF1EE0">
              <w:rPr>
                <w:rFonts w:ascii="標楷體" w:eastAsia="標楷體" w:hAnsi="標楷體"/>
                <w:szCs w:val="24"/>
              </w:rPr>
              <w:t>,825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" w:name="_Hlk67058383"/>
            <w:r w:rsidRPr="00EF1EE0">
              <w:rPr>
                <w:rFonts w:ascii="標楷體" w:eastAsia="標楷體" w:hAnsi="標楷體" w:hint="eastAsia"/>
                <w:szCs w:val="24"/>
              </w:rPr>
              <w:t>吸濕性</w:t>
            </w:r>
            <w:bookmarkEnd w:id="8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-20cm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0-300</w:t>
            </w:r>
            <w:r>
              <w:rPr>
                <w:rFonts w:ascii="標楷體" w:eastAsia="標楷體" w:hAnsi="標楷體" w:hint="eastAsia"/>
                <w:szCs w:val="24"/>
              </w:rPr>
              <w:t>秒，0</w:t>
            </w:r>
            <w:r>
              <w:rPr>
                <w:rFonts w:ascii="標楷體" w:eastAsia="標楷體" w:hAnsi="標楷體"/>
                <w:szCs w:val="24"/>
              </w:rPr>
              <w:t>-200%</w:t>
            </w:r>
          </w:p>
        </w:tc>
        <w:tc>
          <w:tcPr>
            <w:tcW w:w="1918" w:type="dxa"/>
            <w:vAlign w:val="center"/>
          </w:tcPr>
          <w:p w:rsidR="00B30142" w:rsidRPr="00EF1EE0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" w:name="_Hlk67058464"/>
            <w:r w:rsidRPr="00EF1EE0">
              <w:rPr>
                <w:rFonts w:ascii="標楷體" w:eastAsia="標楷體" w:hAnsi="標楷體" w:hint="eastAsia"/>
                <w:szCs w:val="24"/>
              </w:rPr>
              <w:t>垂直吸濕</w:t>
            </w:r>
            <w:bookmarkEnd w:id="9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.1-20.0cm</w:t>
            </w:r>
          </w:p>
        </w:tc>
        <w:tc>
          <w:tcPr>
            <w:tcW w:w="1918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1</w:t>
            </w:r>
            <w:r w:rsidRPr="00EF1EE0">
              <w:rPr>
                <w:rFonts w:ascii="標楷體" w:eastAsia="標楷體" w:hAnsi="標楷體"/>
                <w:szCs w:val="24"/>
              </w:rPr>
              <w:t>.050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5D34" w:rsidRDefault="00F65D34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18"/>
        <w:gridCol w:w="14"/>
        <w:gridCol w:w="798"/>
      </w:tblGrid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30507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30142" w:rsidRPr="00D30507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0507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B30142" w:rsidRPr="00EF1EE0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" w:name="_Hlk67058523"/>
            <w:r w:rsidRPr="00EF1EE0">
              <w:rPr>
                <w:rFonts w:ascii="標楷體" w:eastAsia="標楷體" w:hAnsi="標楷體" w:hint="eastAsia"/>
                <w:szCs w:val="24"/>
              </w:rPr>
              <w:t>透氣性</w:t>
            </w:r>
            <w:bookmarkEnd w:id="10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.1-4040 cfm</w:t>
            </w:r>
            <w:r>
              <w:rPr>
                <w:rFonts w:ascii="標楷體" w:eastAsia="標楷體" w:hAnsi="標楷體" w:hint="eastAsia"/>
                <w:szCs w:val="24"/>
              </w:rPr>
              <w:t>，±</w:t>
            </w:r>
            <w:r>
              <w:rPr>
                <w:rFonts w:ascii="標楷體" w:eastAsia="標楷體" w:hAnsi="標楷體"/>
                <w:szCs w:val="24"/>
              </w:rPr>
              <w:t>3%</w:t>
            </w:r>
          </w:p>
        </w:tc>
        <w:tc>
          <w:tcPr>
            <w:tcW w:w="1918" w:type="dxa"/>
            <w:vAlign w:val="center"/>
          </w:tcPr>
          <w:p w:rsidR="00B30142" w:rsidRPr="00EF1EE0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2</w:t>
            </w:r>
            <w:r w:rsidRPr="00EF1EE0"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" w:name="_Hlk67058861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抗透濕</w:t>
            </w:r>
            <w:proofErr w:type="gramEnd"/>
            <w:r w:rsidRPr="004F61B1">
              <w:rPr>
                <w:rFonts w:ascii="標楷體" w:eastAsia="標楷體" w:hAnsi="標楷體" w:hint="eastAsia"/>
                <w:szCs w:val="24"/>
              </w:rPr>
              <w:t>阻力</w:t>
            </w:r>
            <w:bookmarkEnd w:id="11"/>
          </w:p>
        </w:tc>
        <w:tc>
          <w:tcPr>
            <w:tcW w:w="3191" w:type="dxa"/>
            <w:vAlign w:val="center"/>
          </w:tcPr>
          <w:p w:rsidR="00B30142" w:rsidRPr="00EF1EE0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.001-50.00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．</w:t>
            </w:r>
            <w:r>
              <w:rPr>
                <w:rFonts w:ascii="標楷體" w:eastAsia="標楷體" w:hAnsi="標楷體"/>
                <w:szCs w:val="24"/>
              </w:rPr>
              <w:t>Pa/W</w:t>
            </w:r>
          </w:p>
        </w:tc>
        <w:tc>
          <w:tcPr>
            <w:tcW w:w="1918" w:type="dxa"/>
            <w:vAlign w:val="center"/>
          </w:tcPr>
          <w:p w:rsidR="00B30142" w:rsidRPr="00EF1EE0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1EE0">
              <w:rPr>
                <w:rFonts w:ascii="標楷體" w:eastAsia="標楷體" w:hAnsi="標楷體" w:hint="eastAsia"/>
                <w:szCs w:val="24"/>
              </w:rPr>
              <w:t>8</w:t>
            </w:r>
            <w:r w:rsidRPr="00EF1EE0">
              <w:rPr>
                <w:rFonts w:ascii="標楷體" w:eastAsia="標楷體" w:hAnsi="標楷體"/>
                <w:szCs w:val="24"/>
              </w:rPr>
              <w:t>,400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2" w:name="_Hlk67058926"/>
            <w:r w:rsidRPr="004F61B1">
              <w:rPr>
                <w:rFonts w:ascii="標楷體" w:eastAsia="標楷體" w:hAnsi="標楷體" w:hint="eastAsia"/>
                <w:szCs w:val="24"/>
              </w:rPr>
              <w:t>透濕性</w:t>
            </w:r>
            <w:bookmarkEnd w:id="12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-15,000g/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/24h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67059022"/>
            <w:r w:rsidRPr="004F61B1">
              <w:rPr>
                <w:rFonts w:ascii="標楷體" w:eastAsia="標楷體" w:hAnsi="標楷體" w:hint="eastAsia"/>
                <w:szCs w:val="24"/>
              </w:rPr>
              <w:t>防火測試</w:t>
            </w:r>
            <w:bookmarkEnd w:id="13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lass 1-3</w:t>
            </w:r>
            <w:r>
              <w:rPr>
                <w:rFonts w:ascii="標楷體" w:eastAsia="標楷體" w:hAnsi="標楷體" w:hint="eastAsia"/>
                <w:szCs w:val="24"/>
              </w:rPr>
              <w:t>，1</w:t>
            </w:r>
            <w:r>
              <w:rPr>
                <w:rFonts w:ascii="標楷體" w:eastAsia="標楷體" w:hAnsi="標楷體"/>
                <w:szCs w:val="24"/>
              </w:rPr>
              <w:t>/16-10in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67059089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紗支數</w:t>
            </w:r>
            <w:bookmarkEnd w:id="14"/>
            <w:proofErr w:type="gramEnd"/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毛支數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2-170 Nm</w:t>
            </w:r>
          </w:p>
          <w:p w:rsidR="00B30142" w:rsidRPr="0069621B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487">
              <w:rPr>
                <w:rFonts w:ascii="標楷體" w:eastAsia="標楷體" w:hAnsi="標楷體" w:hint="eastAsia"/>
                <w:szCs w:val="24"/>
              </w:rPr>
              <w:t>紗支數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1-100 Ne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5" w:name="_Hlk67059175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丹尼數</w:t>
            </w:r>
            <w:bookmarkEnd w:id="15"/>
            <w:proofErr w:type="gramEnd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-3,000 D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6" w:name="_Hlk67059230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單紗強力</w:t>
            </w:r>
            <w:bookmarkEnd w:id="16"/>
            <w:proofErr w:type="gramEnd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-100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7</w:t>
            </w:r>
            <w:r w:rsidRPr="004F61B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7" w:name="_Hlk67059578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單位支數強力</w:t>
            </w:r>
            <w:bookmarkEnd w:id="17"/>
            <w:proofErr w:type="gramEnd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.1-100.0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Tex</w:t>
            </w:r>
            <w:proofErr w:type="spellEnd"/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,260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8" w:name="_Hlk67059617"/>
            <w:r w:rsidRPr="004F61B1">
              <w:rPr>
                <w:rFonts w:ascii="標楷體" w:eastAsia="標楷體" w:hAnsi="標楷體" w:hint="eastAsia"/>
                <w:szCs w:val="24"/>
              </w:rPr>
              <w:t>拉鍊強度</w:t>
            </w:r>
            <w:bookmarkEnd w:id="18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.1-800.0 lbf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9" w:name="_Hlk67059761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色牢度</w:t>
            </w:r>
            <w:bookmarkEnd w:id="19"/>
            <w:proofErr w:type="gramEnd"/>
            <w:r>
              <w:rPr>
                <w:rFonts w:ascii="標楷體" w:eastAsia="標楷體" w:hAnsi="標楷體" w:hint="eastAsia"/>
                <w:szCs w:val="24"/>
              </w:rPr>
              <w:t>(成衣配件)</w:t>
            </w:r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0" w:name="_Hlk67059851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縮率</w:t>
            </w:r>
            <w:bookmarkEnd w:id="20"/>
            <w:proofErr w:type="gramEnd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± 0</w:t>
            </w:r>
            <w:r>
              <w:rPr>
                <w:rFonts w:ascii="標楷體" w:eastAsia="標楷體" w:hAnsi="標楷體"/>
                <w:szCs w:val="24"/>
              </w:rPr>
              <w:t>-50%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1" w:name="_Hlk67059914"/>
            <w:r>
              <w:rPr>
                <w:rFonts w:ascii="標楷體" w:eastAsia="標楷體" w:hAnsi="標楷體" w:hint="eastAsia"/>
                <w:szCs w:val="24"/>
              </w:rPr>
              <w:t>水</w:t>
            </w:r>
            <w:r w:rsidRPr="004F61B1">
              <w:rPr>
                <w:rFonts w:ascii="標楷體" w:eastAsia="標楷體" w:hAnsi="標楷體" w:hint="eastAsia"/>
                <w:szCs w:val="24"/>
              </w:rPr>
              <w:t>洗外觀</w:t>
            </w:r>
            <w:bookmarkEnd w:id="21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78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2" w:name="_Hlk67060150"/>
            <w:r w:rsidRPr="004F61B1">
              <w:rPr>
                <w:rFonts w:ascii="標楷體" w:eastAsia="標楷體" w:hAnsi="標楷體" w:hint="eastAsia"/>
                <w:szCs w:val="24"/>
              </w:rPr>
              <w:t>抗</w:t>
            </w:r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銹</w:t>
            </w:r>
            <w:bookmarkEnd w:id="22"/>
            <w:proofErr w:type="gramEnd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銹</w:t>
            </w:r>
            <w:proofErr w:type="gramEnd"/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,468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3" w:name="_Hlk67060192"/>
            <w:r w:rsidRPr="004F61B1">
              <w:rPr>
                <w:rFonts w:ascii="標楷體" w:eastAsia="標楷體" w:hAnsi="標楷體" w:hint="eastAsia"/>
                <w:szCs w:val="24"/>
              </w:rPr>
              <w:t>剝離強度</w:t>
            </w:r>
            <w:bookmarkEnd w:id="23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.1-100.0 lbf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4" w:name="_Hlk67060295"/>
            <w:r w:rsidRPr="004F61B1">
              <w:rPr>
                <w:rFonts w:ascii="標楷體" w:eastAsia="標楷體" w:hAnsi="標楷體" w:hint="eastAsia"/>
                <w:szCs w:val="24"/>
              </w:rPr>
              <w:t>衝擊測試</w:t>
            </w:r>
            <w:bookmarkEnd w:id="24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破損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5" w:name="_Hlk67060349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黏扣帶剪</w:t>
            </w:r>
            <w:proofErr w:type="gramEnd"/>
            <w:r w:rsidRPr="004F61B1">
              <w:rPr>
                <w:rFonts w:ascii="標楷體" w:eastAsia="標楷體" w:hAnsi="標楷體" w:hint="eastAsia"/>
                <w:szCs w:val="24"/>
              </w:rPr>
              <w:t>力測試</w:t>
            </w:r>
            <w:bookmarkEnd w:id="25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.01-100.0 kg/cm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6" w:name="_Hlk67060466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黏扣帶</w:t>
            </w:r>
            <w:proofErr w:type="gramEnd"/>
            <w:r w:rsidRPr="004F61B1">
              <w:rPr>
                <w:rFonts w:ascii="標楷體" w:eastAsia="標楷體" w:hAnsi="標楷體" w:hint="eastAsia"/>
                <w:szCs w:val="24"/>
              </w:rPr>
              <w:t>剝離測試</w:t>
            </w:r>
            <w:bookmarkEnd w:id="26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.01-100.0 g/cm</w:t>
            </w:r>
          </w:p>
        </w:tc>
        <w:tc>
          <w:tcPr>
            <w:tcW w:w="1918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812" w:type="dxa"/>
            <w:gridSpan w:val="2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8</w:t>
            </w:r>
            <w:r w:rsidRPr="004F61B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7" w:name="_Hlk67060516"/>
            <w:r w:rsidRPr="004F61B1">
              <w:rPr>
                <w:rFonts w:ascii="標楷體" w:eastAsia="標楷體" w:hAnsi="標楷體" w:hint="eastAsia"/>
                <w:szCs w:val="24"/>
              </w:rPr>
              <w:t>撕裂強度</w:t>
            </w:r>
            <w:bookmarkEnd w:id="27"/>
          </w:p>
        </w:tc>
        <w:tc>
          <w:tcPr>
            <w:tcW w:w="3191" w:type="dxa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.1-200.0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32" w:type="dxa"/>
            <w:gridSpan w:val="2"/>
            <w:vAlign w:val="center"/>
          </w:tcPr>
          <w:p w:rsidR="00B30142" w:rsidRPr="0069621B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8" w:name="_Hlk67060630"/>
            <w:r w:rsidRPr="004F61B1">
              <w:rPr>
                <w:rFonts w:ascii="標楷體" w:eastAsia="標楷體" w:hAnsi="標楷體" w:hint="eastAsia"/>
                <w:szCs w:val="24"/>
              </w:rPr>
              <w:t>酸鹼值</w:t>
            </w:r>
            <w:bookmarkEnd w:id="28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.01-14.0</w:t>
            </w:r>
          </w:p>
        </w:tc>
        <w:tc>
          <w:tcPr>
            <w:tcW w:w="1932" w:type="dxa"/>
            <w:gridSpan w:val="2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紡織:</w:t>
            </w:r>
            <w:r w:rsidRPr="00013223">
              <w:rPr>
                <w:rFonts w:ascii="標楷體" w:eastAsia="標楷體" w:hAnsi="標楷體"/>
                <w:szCs w:val="24"/>
              </w:rPr>
              <w:t>578</w:t>
            </w:r>
          </w:p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皮革:</w:t>
            </w:r>
            <w:r w:rsidRPr="00013223">
              <w:rPr>
                <w:rFonts w:ascii="標楷體" w:eastAsia="標楷體" w:hAnsi="標楷體"/>
                <w:szCs w:val="24"/>
              </w:rPr>
              <w:t>788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32"/>
        <w:gridCol w:w="798"/>
      </w:tblGrid>
      <w:tr w:rsidR="00B30142" w:rsidRPr="00C1565D" w:rsidTr="007E41BF">
        <w:trPr>
          <w:trHeight w:val="698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紡</w:t>
            </w:r>
            <w:proofErr w:type="gramEnd"/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織</w:t>
            </w: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品</w:t>
            </w: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29" w:name="_Hlk67060679"/>
            <w:r w:rsidRPr="004F61B1">
              <w:rPr>
                <w:rFonts w:ascii="標楷體" w:eastAsia="標楷體" w:hAnsi="標楷體" w:hint="eastAsia"/>
                <w:szCs w:val="24"/>
              </w:rPr>
              <w:t>皮革厚度</w:t>
            </w:r>
            <w:bookmarkEnd w:id="29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-150mm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9</w:t>
            </w:r>
            <w:r w:rsidRPr="00013223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628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0" w:name="_Hlk67060751"/>
            <w:r w:rsidRPr="004F61B1">
              <w:rPr>
                <w:rFonts w:ascii="標楷體" w:eastAsia="標楷體" w:hAnsi="標楷體" w:hint="eastAsia"/>
                <w:szCs w:val="24"/>
              </w:rPr>
              <w:t>五氯</w:t>
            </w:r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酚</w:t>
            </w:r>
            <w:bookmarkEnd w:id="30"/>
            <w:proofErr w:type="gram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有害物質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ind w:leftChars="-38" w:hangingChars="38" w:hanging="9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.05-10.0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2</w:t>
            </w:r>
            <w:r w:rsidRPr="00013223">
              <w:rPr>
                <w:rFonts w:ascii="標楷體" w:eastAsia="標楷體" w:hAnsi="標楷體"/>
                <w:szCs w:val="24"/>
              </w:rPr>
              <w:t>,625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03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1" w:name="_Hlk67060823"/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色牢度</w:t>
            </w:r>
            <w:bookmarkEnd w:id="31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85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五氯</w:t>
            </w:r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酚</w:t>
            </w:r>
            <w:proofErr w:type="gramEnd"/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皮革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.05-10.0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2</w:t>
            </w:r>
            <w:r w:rsidRPr="00013223">
              <w:rPr>
                <w:rFonts w:ascii="標楷體" w:eastAsia="標楷體" w:hAnsi="標楷體"/>
                <w:szCs w:val="24"/>
              </w:rPr>
              <w:t>,625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08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2" w:name="_Hlk67060932"/>
            <w:r w:rsidRPr="004F61B1">
              <w:rPr>
                <w:rFonts w:ascii="標楷體" w:eastAsia="標楷體" w:hAnsi="標楷體" w:hint="eastAsia"/>
                <w:szCs w:val="24"/>
              </w:rPr>
              <w:t>游離甲醛</w:t>
            </w:r>
            <w:bookmarkEnd w:id="32"/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3-10,000 mg/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kg(</w:t>
            </w:r>
            <w:proofErr w:type="gramEnd"/>
            <w:r>
              <w:rPr>
                <w:rFonts w:ascii="標楷體" w:eastAsia="標楷體" w:hAnsi="標楷體"/>
                <w:szCs w:val="24"/>
              </w:rPr>
              <w:t>HPLC/DAD)</w:t>
            </w:r>
          </w:p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6-600 mg/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kg(</w:t>
            </w:r>
            <w:proofErr w:type="gramEnd"/>
            <w:r>
              <w:rPr>
                <w:rFonts w:ascii="標楷體" w:eastAsia="標楷體" w:hAnsi="標楷體"/>
                <w:szCs w:val="24"/>
              </w:rPr>
              <w:t>UV-1)</w:t>
            </w:r>
          </w:p>
          <w:p w:rsidR="00B30142" w:rsidRPr="00013223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-10,000 mg/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kg(</w:t>
            </w:r>
            <w:proofErr w:type="gramEnd"/>
            <w:r>
              <w:rPr>
                <w:rFonts w:ascii="標楷體" w:eastAsia="標楷體" w:hAnsi="標楷體"/>
                <w:szCs w:val="24"/>
              </w:rPr>
              <w:t>UV-2)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80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3" w:name="_Hlk67060998"/>
            <w:r w:rsidRPr="004F61B1">
              <w:rPr>
                <w:rFonts w:ascii="標楷體" w:eastAsia="標楷體" w:hAnsi="標楷體" w:hint="eastAsia"/>
                <w:szCs w:val="24"/>
              </w:rPr>
              <w:t>可萃取重金屬含量</w:t>
            </w:r>
            <w:bookmarkEnd w:id="33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.02-500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,680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80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4" w:name="_Hlk67061100"/>
            <w:r w:rsidRPr="004F61B1">
              <w:rPr>
                <w:rFonts w:ascii="標楷體" w:eastAsia="標楷體" w:hAnsi="標楷體" w:hint="eastAsia"/>
                <w:szCs w:val="24"/>
              </w:rPr>
              <w:t>農藥 / 殺蟲劑 含量</w:t>
            </w:r>
            <w:bookmarkEnd w:id="34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.15-100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0,500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771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多氯聯苯含量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.5-100.0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5</w:t>
            </w:r>
            <w:r w:rsidRPr="00013223">
              <w:rPr>
                <w:rFonts w:ascii="標楷體" w:eastAsia="標楷體" w:hAnsi="標楷體"/>
                <w:szCs w:val="24"/>
              </w:rPr>
              <w:t>,250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83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9</w:t>
            </w:r>
            <w:r w:rsidRPr="004F61B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偶氮染料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-50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2</w:t>
            </w:r>
            <w:r w:rsidRPr="00013223">
              <w:rPr>
                <w:rFonts w:ascii="標楷體" w:eastAsia="標楷體" w:hAnsi="標楷體"/>
                <w:szCs w:val="24"/>
              </w:rPr>
              <w:t>,835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2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分散性染料</w:t>
            </w:r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-100</w:t>
            </w:r>
            <w:r>
              <w:rPr>
                <w:rFonts w:ascii="標楷體" w:eastAsia="標楷體" w:hAnsi="標楷體" w:hint="eastAsia"/>
                <w:szCs w:val="24"/>
              </w:rPr>
              <w:t>μg</w:t>
            </w:r>
            <w:r>
              <w:rPr>
                <w:rFonts w:ascii="標楷體" w:eastAsia="標楷體" w:hAnsi="標楷體"/>
                <w:szCs w:val="24"/>
              </w:rPr>
              <w:t>/mL</w:t>
            </w:r>
          </w:p>
          <w:p w:rsidR="00B30142" w:rsidRPr="00013223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5-1500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4</w:t>
            </w:r>
            <w:r w:rsidRPr="00013223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63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致癌性染料</w:t>
            </w:r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-100</w:t>
            </w:r>
            <w:r>
              <w:rPr>
                <w:rFonts w:ascii="標楷體" w:eastAsia="標楷體" w:hAnsi="標楷體" w:hint="eastAsia"/>
                <w:szCs w:val="24"/>
              </w:rPr>
              <w:t>μg</w:t>
            </w:r>
            <w:r>
              <w:rPr>
                <w:rFonts w:ascii="標楷體" w:eastAsia="標楷體" w:hAnsi="標楷體"/>
                <w:szCs w:val="24"/>
              </w:rPr>
              <w:t>/mL</w:t>
            </w:r>
          </w:p>
          <w:p w:rsidR="00B30142" w:rsidRPr="00013223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5-1500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4</w:t>
            </w:r>
            <w:r w:rsidRPr="00013223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6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鎳含量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.3-500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7</w:t>
            </w:r>
            <w:r w:rsidRPr="00013223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85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有機錫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.02-500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4</w:t>
            </w:r>
            <w:r w:rsidRPr="00013223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743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氟辛烷磺</w:t>
            </w:r>
            <w:proofErr w:type="gramEnd"/>
            <w:r w:rsidRPr="004F61B1">
              <w:rPr>
                <w:rFonts w:ascii="標楷體" w:eastAsia="標楷體" w:hAnsi="標楷體" w:hint="eastAsia"/>
                <w:szCs w:val="24"/>
              </w:rPr>
              <w:t>酸</w:t>
            </w:r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.020-100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/>
                <w:szCs w:val="24"/>
              </w:rPr>
              <w:t>3,150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800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壬基</w:t>
            </w:r>
            <w:proofErr w:type="gramStart"/>
            <w:r w:rsidRPr="004F61B1">
              <w:rPr>
                <w:rFonts w:ascii="標楷體" w:eastAsia="標楷體" w:hAnsi="標楷體" w:hint="eastAsia"/>
                <w:szCs w:val="24"/>
              </w:rPr>
              <w:t>酚聚氧乙烯醚及壬基酚</w:t>
            </w:r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1-5000 mg/kg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6</w:t>
            </w:r>
            <w:r w:rsidRPr="00013223">
              <w:rPr>
                <w:rFonts w:ascii="標楷體" w:eastAsia="標楷體" w:hAnsi="標楷體"/>
                <w:szCs w:val="24"/>
              </w:rPr>
              <w:t>,300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5" w:name="_Hlk67062328"/>
            <w:r w:rsidRPr="004F61B1">
              <w:rPr>
                <w:rFonts w:ascii="標楷體" w:eastAsia="標楷體" w:hAnsi="標楷體" w:hint="eastAsia"/>
                <w:szCs w:val="24"/>
              </w:rPr>
              <w:t>成衣尺寸量測</w:t>
            </w:r>
            <w:bookmarkEnd w:id="35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.0 cm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3</w:t>
            </w:r>
            <w:r w:rsidRPr="00013223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9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6" w:name="_Hlk67062375"/>
            <w:r w:rsidRPr="004F61B1">
              <w:rPr>
                <w:rFonts w:ascii="標楷體" w:eastAsia="標楷體" w:hAnsi="標楷體" w:hint="eastAsia"/>
                <w:szCs w:val="24"/>
              </w:rPr>
              <w:t>成衣車工</w:t>
            </w:r>
            <w:bookmarkEnd w:id="36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瑕疵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6</w:t>
            </w:r>
            <w:r w:rsidRPr="00013223">
              <w:rPr>
                <w:rFonts w:ascii="標楷體" w:eastAsia="標楷體" w:hAnsi="標楷體"/>
                <w:szCs w:val="24"/>
              </w:rPr>
              <w:t>83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644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7" w:name="_Hlk67062543"/>
            <w:r w:rsidRPr="004F61B1">
              <w:rPr>
                <w:rFonts w:ascii="標楷體" w:eastAsia="標楷體" w:hAnsi="標楷體" w:hint="eastAsia"/>
                <w:szCs w:val="24"/>
              </w:rPr>
              <w:t>氣味</w:t>
            </w:r>
            <w:bookmarkEnd w:id="37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異味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798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675287">
        <w:trPr>
          <w:trHeight w:val="589"/>
        </w:trPr>
        <w:tc>
          <w:tcPr>
            <w:tcW w:w="63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F61B1">
              <w:rPr>
                <w:rFonts w:ascii="標楷體" w:eastAsia="標楷體" w:hAnsi="標楷體" w:hint="eastAsia"/>
                <w:szCs w:val="24"/>
              </w:rPr>
              <w:t>1</w:t>
            </w:r>
            <w:r w:rsidRPr="004F61B1">
              <w:rPr>
                <w:rFonts w:ascii="標楷體" w:eastAsia="標楷體" w:hAnsi="標楷體"/>
                <w:szCs w:val="24"/>
              </w:rPr>
              <w:t>09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4F61B1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8" w:name="_Hlk67062615"/>
            <w:r w:rsidRPr="004F61B1">
              <w:rPr>
                <w:rFonts w:ascii="標楷體" w:eastAsia="標楷體" w:hAnsi="標楷體" w:hint="eastAsia"/>
                <w:szCs w:val="24"/>
              </w:rPr>
              <w:t>可遷移螢光劑</w:t>
            </w:r>
            <w:bookmarkEnd w:id="38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有/無 螢光反應</w:t>
            </w:r>
          </w:p>
        </w:tc>
        <w:tc>
          <w:tcPr>
            <w:tcW w:w="193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79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18"/>
        <w:gridCol w:w="812"/>
      </w:tblGrid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9" w:name="_Hlk67063067"/>
            <w:r w:rsidRPr="00E15CD2">
              <w:rPr>
                <w:rFonts w:ascii="標楷體" w:eastAsia="標楷體" w:hAnsi="標楷體" w:hint="eastAsia"/>
                <w:szCs w:val="24"/>
              </w:rPr>
              <w:t>厚度</w:t>
            </w:r>
            <w:bookmarkEnd w:id="39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 mm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5</w:t>
            </w:r>
            <w:r w:rsidRPr="0001322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0" w:name="_Hlk67063112"/>
            <w:r w:rsidRPr="00E15CD2">
              <w:rPr>
                <w:rFonts w:ascii="標楷體" w:eastAsia="標楷體" w:hAnsi="標楷體" w:hint="eastAsia"/>
                <w:szCs w:val="24"/>
              </w:rPr>
              <w:t>重量</w:t>
            </w:r>
            <w:bookmarkEnd w:id="40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-800 g/m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5</w:t>
            </w:r>
            <w:r w:rsidRPr="00013223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1" w:name="_Hlk67063208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抗拉強度</w:t>
            </w:r>
            <w:proofErr w:type="gramEnd"/>
            <w:r w:rsidRPr="00E15CD2">
              <w:rPr>
                <w:rFonts w:ascii="標楷體" w:eastAsia="標楷體" w:hAnsi="標楷體" w:hint="eastAsia"/>
                <w:szCs w:val="24"/>
              </w:rPr>
              <w:t>(含延伸率)</w:t>
            </w:r>
            <w:bookmarkEnd w:id="41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 xml:space="preserve">0-500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0-400%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2" w:name="_Hlk67063277"/>
            <w:r w:rsidRPr="00E15CD2">
              <w:rPr>
                <w:rFonts w:ascii="標楷體" w:eastAsia="標楷體" w:hAnsi="標楷體" w:hint="eastAsia"/>
                <w:szCs w:val="24"/>
              </w:rPr>
              <w:t>撕裂強度</w:t>
            </w:r>
            <w:bookmarkEnd w:id="42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-250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3" w:name="_Hlk67064084"/>
            <w:r w:rsidRPr="00E15CD2">
              <w:rPr>
                <w:rFonts w:ascii="標楷體" w:eastAsia="標楷體" w:hAnsi="標楷體" w:hint="eastAsia"/>
                <w:szCs w:val="24"/>
              </w:rPr>
              <w:t>剝離強度</w:t>
            </w:r>
            <w:bookmarkEnd w:id="43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-250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1</w:t>
            </w:r>
            <w:r w:rsidRPr="00013223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4" w:name="_Hlk67064139"/>
            <w:r w:rsidRPr="00E15CD2">
              <w:rPr>
                <w:rFonts w:ascii="標楷體" w:eastAsia="標楷體" w:hAnsi="標楷體" w:hint="eastAsia"/>
                <w:szCs w:val="24"/>
              </w:rPr>
              <w:t>針縫強度</w:t>
            </w:r>
            <w:bookmarkEnd w:id="44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-250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5" w:name="_Hlk67064283"/>
            <w:r w:rsidRPr="00E15CD2">
              <w:rPr>
                <w:rFonts w:ascii="標楷體" w:eastAsia="標楷體" w:hAnsi="標楷體" w:hint="eastAsia"/>
                <w:szCs w:val="24"/>
              </w:rPr>
              <w:t>縫線強度</w:t>
            </w:r>
            <w:bookmarkEnd w:id="45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-250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6" w:name="_Hlk67064346"/>
            <w:r w:rsidRPr="00E15CD2">
              <w:rPr>
                <w:rFonts w:ascii="標楷體" w:eastAsia="標楷體" w:hAnsi="標楷體" w:hint="eastAsia"/>
                <w:szCs w:val="24"/>
              </w:rPr>
              <w:t>破裂強度</w:t>
            </w:r>
            <w:bookmarkEnd w:id="46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-14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7" w:name="_Hlk67064487"/>
            <w:r w:rsidRPr="00E15CD2">
              <w:rPr>
                <w:rFonts w:ascii="標楷體" w:eastAsia="標楷體" w:hAnsi="標楷體" w:hint="eastAsia"/>
                <w:szCs w:val="24"/>
              </w:rPr>
              <w:t>雨水測試</w:t>
            </w:r>
            <w:bookmarkEnd w:id="47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g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22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8" w:name="_Hlk67064537"/>
            <w:r w:rsidRPr="00E15CD2">
              <w:rPr>
                <w:rFonts w:ascii="標楷體" w:eastAsia="標楷體" w:hAnsi="標楷體" w:hint="eastAsia"/>
                <w:szCs w:val="24"/>
              </w:rPr>
              <w:t>透氣性</w:t>
            </w:r>
            <w:bookmarkEnd w:id="48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.1-4040 cfm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49" w:name="_Hlk67064620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防潑水</w:t>
            </w:r>
            <w:bookmarkEnd w:id="49"/>
            <w:proofErr w:type="gramEnd"/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AATCC(</w:t>
            </w:r>
            <w:proofErr w:type="gramEnd"/>
            <w:r>
              <w:rPr>
                <w:rFonts w:ascii="標楷體" w:eastAsia="標楷體" w:hAnsi="標楷體"/>
                <w:szCs w:val="24"/>
              </w:rPr>
              <w:t>0,50,70,80,90,100)</w:t>
            </w:r>
          </w:p>
          <w:p w:rsidR="00B30142" w:rsidRPr="00013223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ISO (1-5)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0" w:name="_Hlk67064668"/>
            <w:r w:rsidRPr="00E15CD2">
              <w:rPr>
                <w:rFonts w:ascii="標楷體" w:eastAsia="標楷體" w:hAnsi="標楷體" w:hint="eastAsia"/>
                <w:szCs w:val="24"/>
              </w:rPr>
              <w:t>透濕度</w:t>
            </w:r>
            <w:bookmarkEnd w:id="50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天平精度 </w:t>
            </w:r>
            <w:r>
              <w:rPr>
                <w:rFonts w:ascii="標楷體" w:eastAsia="標楷體" w:hAnsi="標楷體"/>
                <w:szCs w:val="24"/>
              </w:rPr>
              <w:t>0.0001g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1" w:name="_Hlk67064776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酚</w:t>
            </w:r>
            <w:proofErr w:type="gramEnd"/>
            <w:r w:rsidRPr="00E15CD2">
              <w:rPr>
                <w:rFonts w:ascii="標楷體" w:eastAsia="標楷體" w:hAnsi="標楷體" w:hint="eastAsia"/>
                <w:szCs w:val="24"/>
              </w:rPr>
              <w:t>黃</w:t>
            </w:r>
            <w:bookmarkEnd w:id="51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2" w:name="_Hlk67064830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色移</w:t>
            </w:r>
            <w:proofErr w:type="gramEnd"/>
            <w:r w:rsidRPr="00E15CD2">
              <w:rPr>
                <w:rFonts w:ascii="標楷體" w:eastAsia="標楷體" w:hAnsi="標楷體" w:hint="eastAsia"/>
                <w:szCs w:val="24"/>
              </w:rPr>
              <w:t>(紡織)</w:t>
            </w:r>
            <w:bookmarkEnd w:id="52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3" w:name="_Hlk67064914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色移</w:t>
            </w:r>
            <w:proofErr w:type="gramEnd"/>
            <w:r w:rsidRPr="00E15CD2">
              <w:rPr>
                <w:rFonts w:ascii="標楷體" w:eastAsia="標楷體" w:hAnsi="標楷體" w:hint="eastAsia"/>
                <w:szCs w:val="24"/>
              </w:rPr>
              <w:t>(皮革)</w:t>
            </w:r>
            <w:bookmarkEnd w:id="53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4" w:name="_Hlk67064970"/>
            <w:r w:rsidRPr="00E15CD2">
              <w:rPr>
                <w:rFonts w:ascii="標楷體" w:eastAsia="標楷體" w:hAnsi="標楷體" w:hint="eastAsia"/>
                <w:szCs w:val="24"/>
              </w:rPr>
              <w:t>皮革柔軟度</w:t>
            </w:r>
            <w:bookmarkEnd w:id="54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.1-10 mm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5" w:name="_Hlk67065063"/>
            <w:r w:rsidRPr="00E15CD2">
              <w:rPr>
                <w:rFonts w:ascii="標楷體" w:eastAsia="標楷體" w:hAnsi="標楷體" w:hint="eastAsia"/>
                <w:szCs w:val="24"/>
              </w:rPr>
              <w:t>耐撓試驗</w:t>
            </w:r>
            <w:bookmarkEnd w:id="55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6" w:name="_Hlk67065114"/>
            <w:r w:rsidRPr="00E15CD2">
              <w:rPr>
                <w:rFonts w:ascii="標楷體" w:eastAsia="標楷體" w:hAnsi="標楷體" w:hint="eastAsia"/>
                <w:szCs w:val="24"/>
              </w:rPr>
              <w:t>耐曲折試驗</w:t>
            </w:r>
            <w:bookmarkEnd w:id="56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7" w:name="_Hlk67065426"/>
            <w:r w:rsidRPr="00E15CD2">
              <w:rPr>
                <w:rFonts w:ascii="標楷體" w:eastAsia="標楷體" w:hAnsi="標楷體" w:hint="eastAsia"/>
                <w:szCs w:val="24"/>
              </w:rPr>
              <w:t>磨擦褪色</w:t>
            </w:r>
            <w:bookmarkEnd w:id="57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紡織:</w:t>
            </w:r>
            <w:r w:rsidRPr="00013223">
              <w:rPr>
                <w:rFonts w:ascii="標楷體" w:eastAsia="標楷體" w:hAnsi="標楷體"/>
                <w:szCs w:val="24"/>
              </w:rPr>
              <w:t>578</w:t>
            </w:r>
          </w:p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3223">
              <w:rPr>
                <w:rFonts w:ascii="標楷體" w:eastAsia="標楷體" w:hAnsi="標楷體" w:hint="eastAsia"/>
                <w:szCs w:val="24"/>
              </w:rPr>
              <w:t>皮革:</w:t>
            </w:r>
            <w:r w:rsidRPr="00013223">
              <w:rPr>
                <w:rFonts w:ascii="標楷體" w:eastAsia="標楷體" w:hAnsi="標楷體"/>
                <w:szCs w:val="24"/>
              </w:rPr>
              <w:t>788</w:t>
            </w:r>
          </w:p>
        </w:tc>
        <w:tc>
          <w:tcPr>
            <w:tcW w:w="812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18"/>
        <w:gridCol w:w="812"/>
      </w:tblGrid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E15CD2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8" w:name="_Hlk67065474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日光黃變</w:t>
            </w:r>
            <w:bookmarkEnd w:id="58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59" w:name="_Hlk67065565"/>
            <w:r w:rsidRPr="00E15CD2">
              <w:rPr>
                <w:rFonts w:ascii="標楷體" w:eastAsia="標楷體" w:hAnsi="標楷體" w:hint="eastAsia"/>
                <w:szCs w:val="24"/>
              </w:rPr>
              <w:t>NOX</w:t>
            </w:r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黃變</w:t>
            </w:r>
            <w:bookmarkEnd w:id="59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,625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0" w:name="_Hlk67065628"/>
            <w:r w:rsidRPr="00E15CD2">
              <w:rPr>
                <w:rFonts w:ascii="標楷體" w:eastAsia="標楷體" w:hAnsi="標楷體" w:hint="eastAsia"/>
                <w:szCs w:val="24"/>
              </w:rPr>
              <w:t>熱收縮</w:t>
            </w:r>
            <w:bookmarkEnd w:id="60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-80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1" w:name="_Hlk67065729"/>
            <w:r w:rsidRPr="00E15CD2">
              <w:rPr>
                <w:rFonts w:ascii="標楷體" w:eastAsia="標楷體" w:hAnsi="標楷體" w:hint="eastAsia"/>
                <w:szCs w:val="24"/>
              </w:rPr>
              <w:t>耐</w:t>
            </w:r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水色牢度</w:t>
            </w:r>
            <w:bookmarkEnd w:id="61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2" w:name="_Hlk67065777"/>
            <w:r w:rsidRPr="00E15CD2">
              <w:rPr>
                <w:rFonts w:ascii="標楷體" w:eastAsia="標楷體" w:hAnsi="標楷體" w:hint="eastAsia"/>
                <w:szCs w:val="24"/>
              </w:rPr>
              <w:t>耐水洗</w:t>
            </w:r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色牢度</w:t>
            </w:r>
            <w:bookmarkEnd w:id="62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3" w:name="_Hlk67065870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耐汗色牢度</w:t>
            </w:r>
            <w:bookmarkEnd w:id="63"/>
            <w:proofErr w:type="gramEnd"/>
          </w:p>
        </w:tc>
        <w:tc>
          <w:tcPr>
            <w:tcW w:w="3191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01322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4" w:name="_Hlk67065921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日光牢度</w:t>
            </w:r>
            <w:bookmarkEnd w:id="64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-5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5" w:name="_Hlk67066006"/>
            <w:r w:rsidRPr="00E15CD2">
              <w:rPr>
                <w:rFonts w:ascii="標楷體" w:eastAsia="標楷體" w:hAnsi="標楷體" w:hint="eastAsia"/>
                <w:szCs w:val="24"/>
              </w:rPr>
              <w:t>烘箱老化</w:t>
            </w:r>
            <w:bookmarkEnd w:id="65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-80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6" w:name="_Hlk67066058"/>
            <w:r w:rsidRPr="00E15CD2">
              <w:rPr>
                <w:rFonts w:ascii="標楷體" w:eastAsia="標楷體" w:hAnsi="標楷體" w:hint="eastAsia"/>
                <w:szCs w:val="24"/>
              </w:rPr>
              <w:t>耐水解試驗</w:t>
            </w:r>
            <w:bookmarkEnd w:id="66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-80</w:t>
            </w:r>
            <w:r>
              <w:rPr>
                <w:rFonts w:ascii="標楷體" w:eastAsia="標楷體" w:hAnsi="標楷體" w:hint="eastAsia"/>
                <w:szCs w:val="24"/>
              </w:rPr>
              <w:t>℃/</w:t>
            </w:r>
            <w:r>
              <w:rPr>
                <w:rFonts w:ascii="標楷體" w:eastAsia="標楷體" w:hAnsi="標楷體"/>
                <w:szCs w:val="24"/>
              </w:rPr>
              <w:t>50-95%RH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7" w:name="_Hlk67066154"/>
            <w:r w:rsidRPr="00E15CD2">
              <w:rPr>
                <w:rFonts w:ascii="標楷體" w:eastAsia="標楷體" w:hAnsi="標楷體" w:hint="eastAsia"/>
                <w:szCs w:val="24"/>
              </w:rPr>
              <w:t>防水曲折</w:t>
            </w:r>
            <w:bookmarkEnd w:id="67"/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天平精度 </w:t>
            </w:r>
            <w:r>
              <w:rPr>
                <w:rFonts w:ascii="標楷體" w:eastAsia="標楷體" w:hAnsi="標楷體"/>
                <w:szCs w:val="24"/>
              </w:rPr>
              <w:t>0.0001g</w:t>
            </w:r>
          </w:p>
          <w:p w:rsidR="00B30142" w:rsidRPr="00013223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STM D2099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47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39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8" w:name="_Hlk67066221"/>
            <w:r w:rsidRPr="00E15CD2">
              <w:rPr>
                <w:rFonts w:ascii="標楷體" w:eastAsia="標楷體" w:hAnsi="標楷體" w:hint="eastAsia"/>
                <w:szCs w:val="24"/>
              </w:rPr>
              <w:t>耐水壓</w:t>
            </w:r>
            <w:bookmarkEnd w:id="68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0,001-20,000 mmH2O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,575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39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69" w:name="_Hlk67066331"/>
            <w:r w:rsidRPr="00E15CD2">
              <w:rPr>
                <w:rFonts w:ascii="標楷體" w:eastAsia="標楷體" w:hAnsi="標楷體" w:hint="eastAsia"/>
                <w:szCs w:val="24"/>
              </w:rPr>
              <w:t>虹吸</w:t>
            </w:r>
            <w:bookmarkEnd w:id="69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39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0" w:name="_Hlk67066407"/>
            <w:r w:rsidRPr="00E15CD2">
              <w:rPr>
                <w:rFonts w:ascii="標楷體" w:eastAsia="標楷體" w:hAnsi="標楷體" w:hint="eastAsia"/>
                <w:szCs w:val="24"/>
              </w:rPr>
              <w:t>耐磨</w:t>
            </w:r>
            <w:r w:rsidRPr="00E15CD2">
              <w:rPr>
                <w:rFonts w:ascii="標楷體" w:eastAsia="標楷體" w:hAnsi="標楷體"/>
                <w:szCs w:val="24"/>
              </w:rPr>
              <w:t>Stoll abrasion</w:t>
            </w:r>
            <w:bookmarkEnd w:id="70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39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1" w:name="_Hlk67066650"/>
            <w:r w:rsidRPr="00E15CD2">
              <w:rPr>
                <w:rFonts w:ascii="標楷體" w:eastAsia="標楷體" w:hAnsi="標楷體" w:hint="eastAsia"/>
                <w:szCs w:val="24"/>
              </w:rPr>
              <w:t>耐磨 Martindale abrasion</w:t>
            </w:r>
            <w:bookmarkEnd w:id="71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39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2" w:name="_Hlk67066736"/>
            <w:r w:rsidRPr="00E15CD2">
              <w:rPr>
                <w:rFonts w:ascii="標楷體" w:eastAsia="標楷體" w:hAnsi="標楷體" w:hint="eastAsia"/>
                <w:szCs w:val="24"/>
              </w:rPr>
              <w:t>耐油</w:t>
            </w:r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汙</w:t>
            </w:r>
            <w:bookmarkEnd w:id="72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-8 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3" w:name="_Hlk67066933"/>
            <w:r w:rsidRPr="00E15CD2">
              <w:rPr>
                <w:rFonts w:ascii="標楷體" w:eastAsia="標楷體" w:hAnsi="標楷體" w:hint="eastAsia"/>
                <w:szCs w:val="24"/>
              </w:rPr>
              <w:t>厚度</w:t>
            </w:r>
            <w:bookmarkEnd w:id="73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-50 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4" w:name="_Hlk67067268"/>
            <w:r w:rsidRPr="00E15CD2">
              <w:rPr>
                <w:rFonts w:ascii="標楷體" w:eastAsia="標楷體" w:hAnsi="標楷體" w:hint="eastAsia"/>
                <w:szCs w:val="24"/>
              </w:rPr>
              <w:t>硬度</w:t>
            </w:r>
            <w:bookmarkEnd w:id="74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20-A90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5" w:name="_Hlk67067356"/>
            <w:r w:rsidRPr="00E15CD2">
              <w:rPr>
                <w:rFonts w:ascii="標楷體" w:eastAsia="標楷體" w:hAnsi="標楷體" w:hint="eastAsia"/>
                <w:szCs w:val="24"/>
              </w:rPr>
              <w:t>比重</w:t>
            </w:r>
            <w:bookmarkEnd w:id="75"/>
          </w:p>
        </w:tc>
        <w:tc>
          <w:tcPr>
            <w:tcW w:w="3191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天平精度 </w:t>
            </w:r>
            <w:r>
              <w:rPr>
                <w:rFonts w:ascii="標楷體" w:eastAsia="標楷體" w:hAnsi="標楷體"/>
                <w:szCs w:val="24"/>
              </w:rPr>
              <w:t>0.0001g</w:t>
            </w:r>
          </w:p>
          <w:p w:rsidR="00B30142" w:rsidRPr="001424BF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NS 12451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5CD2">
              <w:rPr>
                <w:rFonts w:ascii="標楷體" w:eastAsia="標楷體" w:hAnsi="標楷體" w:hint="eastAsia"/>
                <w:szCs w:val="24"/>
              </w:rPr>
              <w:t>1</w:t>
            </w:r>
            <w:r w:rsidRPr="00E15CD2">
              <w:rPr>
                <w:rFonts w:ascii="標楷體" w:eastAsia="標楷體" w:hAnsi="標楷體"/>
                <w:szCs w:val="24"/>
              </w:rPr>
              <w:t>47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6" w:name="_Hlk67067460"/>
            <w:proofErr w:type="gramStart"/>
            <w:r w:rsidRPr="00E15CD2">
              <w:rPr>
                <w:rFonts w:ascii="標楷體" w:eastAsia="標楷體" w:hAnsi="標楷體" w:hint="eastAsia"/>
                <w:szCs w:val="24"/>
              </w:rPr>
              <w:t>抗拉強度</w:t>
            </w:r>
            <w:proofErr w:type="gramEnd"/>
            <w:r w:rsidRPr="00E15CD2">
              <w:rPr>
                <w:rFonts w:ascii="標楷體" w:eastAsia="標楷體" w:hAnsi="標楷體" w:hint="eastAsia"/>
                <w:szCs w:val="24"/>
              </w:rPr>
              <w:t>(含延伸率)</w:t>
            </w:r>
            <w:bookmarkEnd w:id="76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-1,000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  <w:r>
              <w:rPr>
                <w:rFonts w:ascii="標楷體" w:eastAsia="標楷體" w:hAnsi="標楷體" w:hint="eastAsia"/>
                <w:szCs w:val="24"/>
              </w:rPr>
              <w:t>²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48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E15CD2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7" w:name="_Hlk67067531"/>
            <w:r w:rsidRPr="00E15CD2">
              <w:rPr>
                <w:rFonts w:ascii="標楷體" w:eastAsia="標楷體" w:hAnsi="標楷體" w:hint="eastAsia"/>
                <w:szCs w:val="24"/>
              </w:rPr>
              <w:t>撕裂強度</w:t>
            </w:r>
            <w:bookmarkEnd w:id="77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-1,000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51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49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8" w:name="_Hlk67067641"/>
            <w:r w:rsidRPr="000170F3">
              <w:rPr>
                <w:rFonts w:ascii="標楷體" w:eastAsia="標楷體" w:hAnsi="標楷體" w:hint="eastAsia"/>
                <w:szCs w:val="24"/>
              </w:rPr>
              <w:t>Ross曲折</w:t>
            </w:r>
            <w:bookmarkEnd w:id="78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1918"/>
        <w:gridCol w:w="812"/>
      </w:tblGrid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79" w:name="_Hlk67067701"/>
            <w:r w:rsidRPr="000170F3">
              <w:rPr>
                <w:rFonts w:ascii="標楷體" w:eastAsia="標楷體" w:hAnsi="標楷體" w:hint="eastAsia"/>
                <w:szCs w:val="24"/>
              </w:rPr>
              <w:t>成品鞋曲折</w:t>
            </w:r>
            <w:bookmarkEnd w:id="79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FF695D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0" w:name="_Hlk67067857"/>
            <w:r w:rsidRPr="000170F3">
              <w:rPr>
                <w:rFonts w:ascii="標楷體" w:eastAsia="標楷體" w:hAnsi="標楷體" w:hint="eastAsia"/>
                <w:szCs w:val="24"/>
              </w:rPr>
              <w:t xml:space="preserve">DIN 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耐磨性</w:t>
            </w:r>
            <w:bookmarkEnd w:id="80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-3,000 mg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1" w:name="_Hlk67067944"/>
            <w:r w:rsidRPr="000170F3">
              <w:rPr>
                <w:rFonts w:ascii="標楷體" w:eastAsia="標楷體" w:hAnsi="標楷體" w:hint="eastAsia"/>
                <w:szCs w:val="24"/>
              </w:rPr>
              <w:t>壓縮永久試驗</w:t>
            </w:r>
            <w:bookmarkEnd w:id="81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 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2" w:name="_Hlk67067997"/>
            <w:r w:rsidRPr="000170F3">
              <w:rPr>
                <w:rFonts w:ascii="標楷體" w:eastAsia="標楷體" w:hAnsi="標楷體" w:hint="eastAsia"/>
                <w:szCs w:val="24"/>
              </w:rPr>
              <w:t>耐油性</w:t>
            </w:r>
            <w:bookmarkEnd w:id="82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-3,000mg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0-150mm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3" w:name="_Hlk67068092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抗滑性</w:t>
            </w:r>
            <w:bookmarkEnd w:id="83"/>
            <w:proofErr w:type="gramEnd"/>
          </w:p>
        </w:tc>
        <w:tc>
          <w:tcPr>
            <w:tcW w:w="3191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±5</w:t>
            </w:r>
            <w:r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  <w:tc>
          <w:tcPr>
            <w:tcW w:w="1918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4" w:name="_Hlk67068160"/>
            <w:r w:rsidRPr="000170F3">
              <w:rPr>
                <w:rFonts w:ascii="標楷體" w:eastAsia="標楷體" w:hAnsi="標楷體" w:hint="eastAsia"/>
                <w:szCs w:val="24"/>
              </w:rPr>
              <w:t>反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跳彈型</w:t>
            </w:r>
            <w:bookmarkEnd w:id="84"/>
            <w:proofErr w:type="gramEnd"/>
          </w:p>
        </w:tc>
        <w:tc>
          <w:tcPr>
            <w:tcW w:w="3191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±2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points</w:t>
            </w:r>
          </w:p>
        </w:tc>
        <w:tc>
          <w:tcPr>
            <w:tcW w:w="1918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5" w:name="_Hlk67068378"/>
            <w:r w:rsidRPr="000170F3">
              <w:rPr>
                <w:rFonts w:ascii="標楷體" w:eastAsia="標楷體" w:hAnsi="標楷體" w:hint="eastAsia"/>
                <w:szCs w:val="24"/>
              </w:rPr>
              <w:t>成品鞋靜態防水</w:t>
            </w:r>
            <w:bookmarkEnd w:id="85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6" w:name="_Hlk67068423"/>
            <w:r w:rsidRPr="000170F3">
              <w:rPr>
                <w:rFonts w:ascii="標楷體" w:eastAsia="標楷體" w:hAnsi="標楷體" w:hint="eastAsia"/>
                <w:szCs w:val="24"/>
              </w:rPr>
              <w:t>成品鞋動態防水</w:t>
            </w:r>
            <w:bookmarkEnd w:id="86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ind w:leftChars="-42" w:hangingChars="42" w:hanging="101"/>
              <w:jc w:val="center"/>
              <w:rPr>
                <w:rFonts w:ascii="標楷體" w:eastAsia="標楷體" w:hAnsi="標楷體"/>
                <w:szCs w:val="24"/>
              </w:rPr>
            </w:pPr>
            <w:bookmarkStart w:id="87" w:name="_Hlk67068515"/>
            <w:r w:rsidRPr="000170F3">
              <w:rPr>
                <w:rFonts w:ascii="標楷體" w:eastAsia="標楷體" w:hAnsi="標楷體" w:hint="eastAsia"/>
                <w:szCs w:val="24"/>
              </w:rPr>
              <w:t>成品鞋飾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釦</w:t>
            </w:r>
            <w:proofErr w:type="gramEnd"/>
            <w:r w:rsidRPr="000170F3">
              <w:rPr>
                <w:rFonts w:ascii="標楷體" w:eastAsia="標楷體" w:hAnsi="標楷體" w:hint="eastAsia"/>
                <w:szCs w:val="24"/>
              </w:rPr>
              <w:t>(附件)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拔脫</w:t>
            </w:r>
            <w:bookmarkEnd w:id="87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2-2,000 N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8" w:name="_Hlk67068604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鞋跟拔脫</w:t>
            </w:r>
            <w:bookmarkEnd w:id="88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2-2,000 N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89" w:name="_Hlk67068706"/>
            <w:r w:rsidRPr="000170F3">
              <w:rPr>
                <w:rFonts w:ascii="標楷體" w:eastAsia="標楷體" w:hAnsi="標楷體" w:hint="eastAsia"/>
                <w:szCs w:val="24"/>
              </w:rPr>
              <w:t>成品鞋剝離強度</w:t>
            </w:r>
            <w:bookmarkEnd w:id="89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-100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/cm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0" w:name="_Hlk67068776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安全鞋鋼頭壓扁性</w:t>
            </w:r>
            <w:bookmarkEnd w:id="90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.5 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1" w:name="_Hlk67068912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安全鞋鋼頭</w:t>
            </w:r>
            <w:proofErr w:type="gramEnd"/>
            <w:r w:rsidRPr="000170F3">
              <w:rPr>
                <w:rFonts w:ascii="標楷體" w:eastAsia="標楷體" w:hAnsi="標楷體" w:hint="eastAsia"/>
                <w:szCs w:val="24"/>
              </w:rPr>
              <w:t>衝擊性</w:t>
            </w:r>
            <w:bookmarkEnd w:id="91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.5 mm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2" w:name="_Hlk67068971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安全鞋鋼頭</w:t>
            </w:r>
            <w:proofErr w:type="gramEnd"/>
            <w:r w:rsidRPr="000170F3">
              <w:rPr>
                <w:rFonts w:ascii="標楷體" w:eastAsia="標楷體" w:hAnsi="標楷體" w:hint="eastAsia"/>
                <w:szCs w:val="24"/>
              </w:rPr>
              <w:t>腐蝕性</w:t>
            </w:r>
            <w:bookmarkEnd w:id="92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3" w:name="_Hlk67069100"/>
            <w:r w:rsidRPr="000170F3">
              <w:rPr>
                <w:rFonts w:ascii="標楷體" w:eastAsia="標楷體" w:hAnsi="標楷體" w:hint="eastAsia"/>
                <w:szCs w:val="24"/>
              </w:rPr>
              <w:t>鞋跟衝擊性</w:t>
            </w:r>
            <w:bookmarkEnd w:id="93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 xml:space="preserve"> J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4" w:name="_Hlk67069153"/>
            <w:r w:rsidRPr="000170F3">
              <w:rPr>
                <w:rFonts w:ascii="標楷體" w:eastAsia="標楷體" w:hAnsi="標楷體" w:hint="eastAsia"/>
                <w:szCs w:val="24"/>
              </w:rPr>
              <w:t>鞋跟疲勞性</w:t>
            </w:r>
            <w:bookmarkEnd w:id="94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5" w:name="_Hlk67069287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百格</w:t>
            </w:r>
            <w:bookmarkEnd w:id="95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8</w:t>
            </w:r>
            <w:r w:rsidRPr="001424BF"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6" w:name="_Hlk67069738"/>
            <w:r w:rsidRPr="000170F3">
              <w:rPr>
                <w:rFonts w:ascii="標楷體" w:eastAsia="標楷體" w:hAnsi="標楷體" w:hint="eastAsia"/>
                <w:szCs w:val="24"/>
              </w:rPr>
              <w:t>鐵心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洛</w:t>
            </w:r>
            <w:proofErr w:type="gramEnd"/>
            <w:r w:rsidRPr="000170F3">
              <w:rPr>
                <w:rFonts w:ascii="標楷體" w:eastAsia="標楷體" w:hAnsi="標楷體" w:hint="eastAsia"/>
                <w:szCs w:val="24"/>
              </w:rPr>
              <w:t>式硬度</w:t>
            </w:r>
            <w:bookmarkEnd w:id="96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負載0</w:t>
            </w:r>
            <w:r>
              <w:rPr>
                <w:rFonts w:ascii="標楷體" w:eastAsia="標楷體" w:hAnsi="標楷體"/>
                <w:szCs w:val="24"/>
              </w:rPr>
              <w:t xml:space="preserve">.3-50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2</w:t>
            </w:r>
            <w:r w:rsidRPr="001424BF"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694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7" w:name="_Hlk67069828"/>
            <w:r w:rsidRPr="000170F3">
              <w:rPr>
                <w:rFonts w:ascii="標楷體" w:eastAsia="標楷體" w:hAnsi="標楷體" w:hint="eastAsia"/>
                <w:szCs w:val="24"/>
              </w:rPr>
              <w:t>拉鍊耐疲勞</w:t>
            </w:r>
            <w:bookmarkEnd w:id="97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-9,999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918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5</w:t>
            </w:r>
            <w:r w:rsidRPr="001424BF">
              <w:rPr>
                <w:rFonts w:ascii="標楷體" w:eastAsia="標楷體" w:hAnsi="標楷體"/>
                <w:szCs w:val="24"/>
              </w:rPr>
              <w:t>,250</w:t>
            </w:r>
          </w:p>
        </w:tc>
        <w:tc>
          <w:tcPr>
            <w:tcW w:w="812" w:type="dxa"/>
            <w:vAlign w:val="center"/>
          </w:tcPr>
          <w:p w:rsidR="00B30142" w:rsidRPr="00FF69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03"/>
        <w:gridCol w:w="2577"/>
        <w:gridCol w:w="3191"/>
        <w:gridCol w:w="28"/>
        <w:gridCol w:w="1890"/>
        <w:gridCol w:w="812"/>
      </w:tblGrid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0170F3">
              <w:rPr>
                <w:rFonts w:ascii="標楷體" w:eastAsia="標楷體" w:hAnsi="標楷體"/>
                <w:szCs w:val="24"/>
              </w:rPr>
              <w:t>69</w:t>
            </w:r>
          </w:p>
        </w:tc>
        <w:tc>
          <w:tcPr>
            <w:tcW w:w="603" w:type="dxa"/>
            <w:vMerge w:val="restart"/>
            <w:vAlign w:val="center"/>
          </w:tcPr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鞋</w:t>
            </w: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5D34">
              <w:rPr>
                <w:rFonts w:ascii="標楷體" w:eastAsia="標楷體" w:hAnsi="標楷體" w:hint="eastAsia"/>
                <w:sz w:val="32"/>
                <w:szCs w:val="32"/>
              </w:rPr>
              <w:t>類</w:t>
            </w:r>
          </w:p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8" w:name="_Hlk67069887"/>
            <w:r w:rsidRPr="000170F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頭拉脫</w:t>
            </w:r>
            <w:bookmarkEnd w:id="98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99" w:name="_Hlk67070248"/>
            <w:r w:rsidRPr="000170F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上部滑扣</w:t>
            </w:r>
            <w:bookmarkEnd w:id="99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0" w:name="_Hlk67070361"/>
            <w:r w:rsidRPr="000170F3">
              <w:rPr>
                <w:rFonts w:ascii="標楷體" w:eastAsia="標楷體" w:hAnsi="標楷體" w:hint="eastAsia"/>
                <w:szCs w:val="24"/>
              </w:rPr>
              <w:t>拉鍊下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部滑扣</w:t>
            </w:r>
            <w:bookmarkEnd w:id="100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1" w:name="_Hlk67070477"/>
            <w:r w:rsidRPr="000170F3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鍊</w:t>
            </w:r>
            <w:proofErr w:type="gramEnd"/>
            <w:r w:rsidRPr="000170F3">
              <w:rPr>
                <w:rFonts w:ascii="標楷體" w:eastAsia="標楷體" w:hAnsi="標楷體" w:hint="eastAsia"/>
                <w:szCs w:val="24"/>
              </w:rPr>
              <w:t>齒咬合強度</w:t>
            </w:r>
            <w:bookmarkEnd w:id="101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2" w:name="_Hlk67070531"/>
            <w:proofErr w:type="gramStart"/>
            <w:r w:rsidRPr="000170F3">
              <w:rPr>
                <w:rFonts w:ascii="標楷體" w:eastAsia="標楷體" w:hAnsi="標楷體" w:hint="eastAsia"/>
                <w:szCs w:val="24"/>
              </w:rPr>
              <w:t>拉鍊滑環鎖定</w:t>
            </w:r>
            <w:bookmarkEnd w:id="102"/>
            <w:proofErr w:type="gramEnd"/>
          </w:p>
        </w:tc>
        <w:tc>
          <w:tcPr>
            <w:tcW w:w="3191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918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3" w:name="_Hlk67070617"/>
            <w:r w:rsidRPr="007E41BF">
              <w:rPr>
                <w:rFonts w:ascii="標楷體" w:eastAsia="標楷體" w:hAnsi="標楷體" w:hint="eastAsia"/>
                <w:szCs w:val="24"/>
              </w:rPr>
              <w:t>拉鍊</w:t>
            </w:r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單齒拉脫</w:t>
            </w:r>
            <w:bookmarkEnd w:id="103"/>
            <w:proofErr w:type="gramEnd"/>
          </w:p>
        </w:tc>
        <w:tc>
          <w:tcPr>
            <w:tcW w:w="3219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4" w:name="_Hlk67070675"/>
            <w:r w:rsidRPr="007E41BF">
              <w:rPr>
                <w:rFonts w:ascii="標楷體" w:eastAsia="標楷體" w:hAnsi="標楷體" w:hint="eastAsia"/>
                <w:szCs w:val="24"/>
              </w:rPr>
              <w:t>拉鍊扭力</w:t>
            </w:r>
            <w:bookmarkEnd w:id="104"/>
          </w:p>
        </w:tc>
        <w:tc>
          <w:tcPr>
            <w:tcW w:w="3219" w:type="dxa"/>
            <w:gridSpan w:val="2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.34N</w:t>
            </w:r>
            <w:r>
              <w:rPr>
                <w:rFonts w:ascii="標楷體" w:eastAsia="標楷體" w:hAnsi="標楷體" w:hint="eastAsia"/>
                <w:szCs w:val="24"/>
              </w:rPr>
              <w:t>×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1890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76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5" w:name="_Hlk67070768"/>
            <w:r w:rsidRPr="007E41BF">
              <w:rPr>
                <w:rFonts w:ascii="標楷體" w:eastAsia="標楷體" w:hAnsi="標楷體" w:hint="eastAsia"/>
                <w:szCs w:val="24"/>
              </w:rPr>
              <w:t>生</w:t>
            </w:r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銹</w:t>
            </w:r>
            <w:proofErr w:type="gramEnd"/>
            <w:r w:rsidRPr="007E41BF">
              <w:rPr>
                <w:rFonts w:ascii="標楷體" w:eastAsia="標楷體" w:hAnsi="標楷體" w:hint="eastAsia"/>
                <w:szCs w:val="24"/>
              </w:rPr>
              <w:t>試驗</w:t>
            </w:r>
            <w:bookmarkEnd w:id="105"/>
          </w:p>
        </w:tc>
        <w:tc>
          <w:tcPr>
            <w:tcW w:w="3219" w:type="dxa"/>
            <w:gridSpan w:val="2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77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6" w:name="_Hlk67070834"/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黏扣帶</w:t>
            </w:r>
            <w:proofErr w:type="gramEnd"/>
            <w:r w:rsidRPr="007E41BF">
              <w:rPr>
                <w:rFonts w:ascii="標楷體" w:eastAsia="標楷體" w:hAnsi="標楷體" w:hint="eastAsia"/>
                <w:szCs w:val="24"/>
              </w:rPr>
              <w:t>剝離強度</w:t>
            </w:r>
            <w:bookmarkEnd w:id="106"/>
          </w:p>
        </w:tc>
        <w:tc>
          <w:tcPr>
            <w:tcW w:w="3219" w:type="dxa"/>
            <w:gridSpan w:val="2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78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7" w:name="_Hlk67071043"/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黏扣帶剪</w:t>
            </w:r>
            <w:proofErr w:type="gramEnd"/>
            <w:r w:rsidRPr="007E41BF">
              <w:rPr>
                <w:rFonts w:ascii="標楷體" w:eastAsia="標楷體" w:hAnsi="標楷體" w:hint="eastAsia"/>
                <w:szCs w:val="24"/>
              </w:rPr>
              <w:t>力強度</w:t>
            </w:r>
            <w:bookmarkEnd w:id="107"/>
          </w:p>
        </w:tc>
        <w:tc>
          <w:tcPr>
            <w:tcW w:w="3219" w:type="dxa"/>
            <w:gridSpan w:val="2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 xml:space="preserve">-500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kgf</w:t>
            </w:r>
            <w:proofErr w:type="spellEnd"/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79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8" w:name="_Hlk67071094"/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黏扣帶</w:t>
            </w:r>
            <w:proofErr w:type="gramEnd"/>
            <w:r w:rsidRPr="007E41BF">
              <w:rPr>
                <w:rFonts w:ascii="標楷體" w:eastAsia="標楷體" w:hAnsi="標楷體" w:hint="eastAsia"/>
                <w:szCs w:val="24"/>
              </w:rPr>
              <w:t>疲勞性</w:t>
            </w:r>
            <w:bookmarkEnd w:id="108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0</w:t>
            </w:r>
            <w:r w:rsidRPr="00270679">
              <w:rPr>
                <w:rFonts w:ascii="標楷體" w:eastAsia="標楷體" w:hAnsi="標楷體"/>
                <w:szCs w:val="24"/>
              </w:rPr>
              <w:t>-9,999</w:t>
            </w:r>
            <w:r w:rsidRPr="00270679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9" w:name="_Hlk67071359"/>
            <w:r w:rsidRPr="007E41BF">
              <w:rPr>
                <w:rFonts w:ascii="標楷體" w:eastAsia="標楷體" w:hAnsi="標楷體" w:hint="eastAsia"/>
                <w:szCs w:val="24"/>
              </w:rPr>
              <w:t>低溫處理</w:t>
            </w:r>
            <w:bookmarkEnd w:id="109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81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0" w:name="_Hlk67071431"/>
            <w:r w:rsidRPr="007E41BF">
              <w:rPr>
                <w:rFonts w:ascii="標楷體" w:eastAsia="標楷體" w:hAnsi="標楷體" w:hint="eastAsia"/>
                <w:szCs w:val="24"/>
              </w:rPr>
              <w:t>高溫處理</w:t>
            </w:r>
            <w:bookmarkEnd w:id="110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82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1" w:name="_Hlk67071520"/>
            <w:r w:rsidRPr="007E41BF">
              <w:rPr>
                <w:rFonts w:ascii="標楷體" w:eastAsia="標楷體" w:hAnsi="標楷體" w:hint="eastAsia"/>
                <w:szCs w:val="24"/>
              </w:rPr>
              <w:t>不留痕</w:t>
            </w:r>
            <w:bookmarkEnd w:id="111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外觀判定</w:t>
            </w:r>
          </w:p>
        </w:tc>
        <w:tc>
          <w:tcPr>
            <w:tcW w:w="1890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1</w:t>
            </w:r>
            <w:r w:rsidRPr="001424BF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83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2" w:name="_Hlk67071573"/>
            <w:r w:rsidRPr="007E41BF">
              <w:rPr>
                <w:rFonts w:ascii="標楷體" w:eastAsia="標楷體" w:hAnsi="標楷體" w:hint="eastAsia"/>
                <w:szCs w:val="24"/>
              </w:rPr>
              <w:t>抗菌性</w:t>
            </w:r>
            <w:bookmarkEnd w:id="112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依規格要求</w:t>
            </w:r>
          </w:p>
        </w:tc>
        <w:tc>
          <w:tcPr>
            <w:tcW w:w="1890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2</w:t>
            </w:r>
            <w:r w:rsidRPr="001424BF">
              <w:rPr>
                <w:rFonts w:ascii="標楷體" w:eastAsia="標楷體" w:hAnsi="標楷體"/>
                <w:szCs w:val="24"/>
              </w:rPr>
              <w:t>,100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84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3" w:name="_Hlk67071678"/>
            <w:r w:rsidRPr="007E41BF">
              <w:rPr>
                <w:rFonts w:ascii="標楷體" w:eastAsia="標楷體" w:hAnsi="標楷體" w:hint="eastAsia"/>
                <w:szCs w:val="24"/>
              </w:rPr>
              <w:t>防</w:t>
            </w:r>
            <w:proofErr w:type="gramStart"/>
            <w:r w:rsidRPr="007E41BF">
              <w:rPr>
                <w:rFonts w:ascii="標楷體" w:eastAsia="標楷體" w:hAnsi="標楷體" w:hint="eastAsia"/>
                <w:szCs w:val="24"/>
              </w:rPr>
              <w:t>黴</w:t>
            </w:r>
            <w:proofErr w:type="gramEnd"/>
            <w:r w:rsidRPr="007E41BF">
              <w:rPr>
                <w:rFonts w:ascii="標楷體" w:eastAsia="標楷體" w:hAnsi="標楷體" w:hint="eastAsia"/>
                <w:szCs w:val="24"/>
              </w:rPr>
              <w:t>性</w:t>
            </w:r>
            <w:bookmarkEnd w:id="113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依規格要求</w:t>
            </w:r>
          </w:p>
        </w:tc>
        <w:tc>
          <w:tcPr>
            <w:tcW w:w="1890" w:type="dxa"/>
            <w:vAlign w:val="center"/>
          </w:tcPr>
          <w:p w:rsidR="00B30142" w:rsidRPr="001424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5</w:t>
            </w:r>
            <w:r w:rsidRPr="001424BF">
              <w:rPr>
                <w:rFonts w:ascii="標楷體" w:eastAsia="標楷體" w:hAnsi="標楷體"/>
                <w:szCs w:val="24"/>
              </w:rPr>
              <w:t>,250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7E41BF">
        <w:trPr>
          <w:trHeight w:val="7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85</w:t>
            </w:r>
          </w:p>
        </w:tc>
        <w:tc>
          <w:tcPr>
            <w:tcW w:w="603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4" w:name="_Hlk67071751"/>
            <w:r w:rsidRPr="007E41BF">
              <w:rPr>
                <w:rFonts w:ascii="標楷體" w:eastAsia="標楷體" w:hAnsi="標楷體" w:hint="eastAsia"/>
                <w:szCs w:val="24"/>
              </w:rPr>
              <w:t>皮革鑑定</w:t>
            </w:r>
            <w:bookmarkEnd w:id="114"/>
          </w:p>
        </w:tc>
        <w:tc>
          <w:tcPr>
            <w:tcW w:w="3219" w:type="dxa"/>
            <w:gridSpan w:val="2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1890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4BF">
              <w:rPr>
                <w:rFonts w:ascii="標楷體" w:eastAsia="標楷體" w:hAnsi="標楷體" w:hint="eastAsia"/>
                <w:szCs w:val="24"/>
              </w:rPr>
              <w:t>個案面議</w:t>
            </w:r>
          </w:p>
        </w:tc>
        <w:tc>
          <w:tcPr>
            <w:tcW w:w="812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E41BF" w:rsidRDefault="007E41BF"/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637"/>
        <w:gridCol w:w="630"/>
        <w:gridCol w:w="2547"/>
        <w:gridCol w:w="3220"/>
        <w:gridCol w:w="1891"/>
        <w:gridCol w:w="813"/>
      </w:tblGrid>
      <w:tr w:rsidR="00B30142" w:rsidRPr="00C1565D" w:rsidTr="00B30142">
        <w:trPr>
          <w:trHeight w:val="721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86</w:t>
            </w:r>
          </w:p>
        </w:tc>
        <w:tc>
          <w:tcPr>
            <w:tcW w:w="630" w:type="dxa"/>
            <w:vMerge w:val="restart"/>
            <w:vAlign w:val="center"/>
          </w:tcPr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F65D34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防</w:t>
            </w:r>
          </w:p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F65D34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護</w:t>
            </w:r>
          </w:p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F65D34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個</w:t>
            </w:r>
          </w:p>
          <w:p w:rsidR="00B30142" w:rsidRPr="00F65D34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  <w:p w:rsidR="00B30142" w:rsidRPr="00C1565D" w:rsidRDefault="00B30142" w:rsidP="00B30142">
            <w:pPr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F65D34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裝</w:t>
            </w: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proofErr w:type="gramStart"/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護目鏡全重</w:t>
            </w:r>
            <w:proofErr w:type="gramEnd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依規格要求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1</w:t>
            </w:r>
            <w:r w:rsidRPr="00270679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751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87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鏡片(高速粒子)</w:t>
            </w:r>
          </w:p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防護性</w:t>
            </w:r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7067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</w:t>
            </w:r>
            <w:r w:rsidRPr="0027067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0-200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m</w:t>
            </w:r>
            <w:r w:rsidRPr="0027067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，精度 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0.5m/s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8</w:t>
            </w:r>
            <w:r w:rsidRPr="00270679">
              <w:rPr>
                <w:rFonts w:ascii="標楷體" w:eastAsia="標楷體" w:hAnsi="標楷體"/>
                <w:szCs w:val="24"/>
              </w:rPr>
              <w:t>,400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69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88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15" w:name="_Hlk67072094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鏡片球面、散光及稜鏡折射率</w:t>
            </w:r>
            <w:bookmarkEnd w:id="115"/>
          </w:p>
        </w:tc>
        <w:tc>
          <w:tcPr>
            <w:tcW w:w="3220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-0.25-0.25</w:t>
            </w:r>
            <w:proofErr w:type="gramEnd"/>
            <w:r>
              <w:rPr>
                <w:rFonts w:ascii="標楷體" w:eastAsia="標楷體" w:hAnsi="標楷體"/>
                <w:szCs w:val="24"/>
              </w:rPr>
              <w:t>D(</w:t>
            </w:r>
            <w:r>
              <w:rPr>
                <w:rFonts w:ascii="標楷體" w:eastAsia="標楷體" w:hAnsi="標楷體" w:hint="eastAsia"/>
                <w:szCs w:val="24"/>
              </w:rPr>
              <w:t>±</w:t>
            </w:r>
            <w:r>
              <w:rPr>
                <w:rFonts w:ascii="標楷體" w:eastAsia="標楷體" w:hAnsi="標楷體"/>
                <w:szCs w:val="24"/>
              </w:rPr>
              <w:t>0.01D)</w:t>
            </w:r>
          </w:p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0.00-0.15D(</w:t>
            </w:r>
            <w:r>
              <w:rPr>
                <w:rFonts w:ascii="標楷體" w:eastAsia="標楷體" w:hAnsi="標楷體" w:hint="eastAsia"/>
                <w:szCs w:val="24"/>
              </w:rPr>
              <w:t>±</w:t>
            </w:r>
            <w:r>
              <w:rPr>
                <w:rFonts w:ascii="標楷體" w:eastAsia="標楷體" w:hAnsi="標楷體"/>
                <w:szCs w:val="24"/>
              </w:rPr>
              <w:t>0.01D)</w:t>
            </w:r>
          </w:p>
          <w:p w:rsidR="00B30142" w:rsidRPr="00270679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-1.5cm/m(0.5cm/m)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708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89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16" w:name="_Hlk67072219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透光度</w:t>
            </w:r>
            <w:bookmarkEnd w:id="116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波長1</w:t>
            </w:r>
            <w:r>
              <w:rPr>
                <w:rFonts w:ascii="標楷體" w:eastAsia="標楷體" w:hAnsi="標楷體"/>
                <w:szCs w:val="24"/>
              </w:rPr>
              <w:t>90-1,100nm</w:t>
            </w:r>
            <w:r>
              <w:rPr>
                <w:rFonts w:ascii="標楷體" w:eastAsia="標楷體" w:hAnsi="標楷體" w:hint="eastAsia"/>
                <w:szCs w:val="24"/>
              </w:rPr>
              <w:t>，0</w:t>
            </w:r>
            <w:r>
              <w:rPr>
                <w:rFonts w:ascii="標楷體" w:eastAsia="標楷體" w:hAnsi="標楷體"/>
                <w:szCs w:val="24"/>
              </w:rPr>
              <w:t>.01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689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17" w:name="_Hlk67072411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光之擴散</w:t>
            </w:r>
            <w:bookmarkEnd w:id="117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-10 cd/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lx</w:t>
            </w:r>
            <w:r>
              <w:rPr>
                <w:rFonts w:ascii="標楷體" w:eastAsia="標楷體" w:hAnsi="標楷體" w:hint="eastAsia"/>
                <w:szCs w:val="24"/>
              </w:rPr>
              <w:t>，精度0</w:t>
            </w:r>
            <w:r>
              <w:rPr>
                <w:rFonts w:ascii="標楷體" w:eastAsia="標楷體" w:hAnsi="標楷體"/>
                <w:szCs w:val="24"/>
              </w:rPr>
              <w:t>.5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92"/>
        </w:trPr>
        <w:tc>
          <w:tcPr>
            <w:tcW w:w="637" w:type="dxa"/>
            <w:vAlign w:val="center"/>
          </w:tcPr>
          <w:p w:rsidR="00B30142" w:rsidRPr="000170F3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70F3">
              <w:rPr>
                <w:rFonts w:ascii="標楷體" w:eastAsia="標楷體" w:hAnsi="標楷體" w:hint="eastAsia"/>
                <w:szCs w:val="24"/>
              </w:rPr>
              <w:t>1</w:t>
            </w:r>
            <w:r w:rsidRPr="000170F3">
              <w:rPr>
                <w:rFonts w:ascii="標楷體" w:eastAsia="標楷體" w:hAnsi="標楷體"/>
                <w:szCs w:val="24"/>
              </w:rPr>
              <w:t>91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18" w:name="_Hlk67072501"/>
            <w:r w:rsidRPr="007E41BF">
              <w:rPr>
                <w:rFonts w:ascii="標楷體" w:eastAsia="標楷體" w:hAnsi="標楷體" w:cs="Arial"/>
                <w:color w:val="1D2228"/>
                <w:kern w:val="0"/>
                <w:szCs w:val="24"/>
              </w:rPr>
              <w:t>紫外線</w:t>
            </w:r>
            <w:proofErr w:type="gramStart"/>
            <w:r w:rsidRPr="007E41BF">
              <w:rPr>
                <w:rFonts w:ascii="標楷體" w:eastAsia="標楷體" w:hAnsi="標楷體" w:cs="Arial"/>
                <w:color w:val="1D2228"/>
                <w:kern w:val="0"/>
                <w:szCs w:val="24"/>
              </w:rPr>
              <w:t>濾光鏡</w:t>
            </w:r>
            <w:bookmarkEnd w:id="118"/>
            <w:proofErr w:type="gramEnd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波長1</w:t>
            </w:r>
            <w:r>
              <w:rPr>
                <w:rFonts w:ascii="標楷體" w:eastAsia="標楷體" w:hAnsi="標楷體"/>
                <w:szCs w:val="24"/>
              </w:rPr>
              <w:t>90-1,100nm</w:t>
            </w:r>
            <w:r>
              <w:rPr>
                <w:rFonts w:ascii="標楷體" w:eastAsia="標楷體" w:hAnsi="標楷體" w:hint="eastAsia"/>
                <w:szCs w:val="24"/>
              </w:rPr>
              <w:t>，0</w:t>
            </w:r>
            <w:r>
              <w:rPr>
                <w:rFonts w:ascii="標楷體" w:eastAsia="標楷體" w:hAnsi="標楷體"/>
                <w:szCs w:val="24"/>
              </w:rPr>
              <w:t>.01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4</w:t>
            </w:r>
            <w:r w:rsidRPr="00270679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96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92</w:t>
            </w:r>
          </w:p>
        </w:tc>
        <w:tc>
          <w:tcPr>
            <w:tcW w:w="630" w:type="dxa"/>
            <w:vMerge/>
            <w:vAlign w:val="center"/>
          </w:tcPr>
          <w:p w:rsidR="00B30142" w:rsidRPr="00191F25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19" w:name="_Hlk67072600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球面、散光及稜鏡折射率</w:t>
            </w:r>
            <w:bookmarkEnd w:id="119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波長1</w:t>
            </w:r>
            <w:r>
              <w:rPr>
                <w:rFonts w:ascii="標楷體" w:eastAsia="標楷體" w:hAnsi="標楷體"/>
                <w:szCs w:val="24"/>
              </w:rPr>
              <w:t>90-1,100nm</w:t>
            </w:r>
            <w:r>
              <w:rPr>
                <w:rFonts w:ascii="標楷體" w:eastAsia="標楷體" w:hAnsi="標楷體" w:hint="eastAsia"/>
                <w:szCs w:val="24"/>
              </w:rPr>
              <w:t>，0</w:t>
            </w:r>
            <w:r>
              <w:rPr>
                <w:rFonts w:ascii="標楷體" w:eastAsia="標楷體" w:hAnsi="標楷體"/>
                <w:szCs w:val="24"/>
              </w:rPr>
              <w:t>.01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4</w:t>
            </w:r>
            <w:r w:rsidRPr="00270679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0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193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0" w:name="_Hlk67072687"/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鏡架變形試驗</w:t>
            </w:r>
            <w:bookmarkEnd w:id="120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-10mm</w:t>
            </w:r>
            <w:r>
              <w:rPr>
                <w:rFonts w:ascii="標楷體" w:eastAsia="標楷體" w:hAnsi="標楷體" w:hint="eastAsia"/>
                <w:szCs w:val="24"/>
              </w:rPr>
              <w:t>，精度:0</w:t>
            </w:r>
            <w:r>
              <w:rPr>
                <w:rFonts w:ascii="標楷體" w:eastAsia="標楷體" w:hAnsi="標楷體"/>
                <w:szCs w:val="24"/>
              </w:rPr>
              <w:t>.01mm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0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194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1" w:name="_Hlk67072810"/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鏡架耐久增強試驗</w:t>
            </w:r>
            <w:bookmarkEnd w:id="121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-150mm</w:t>
            </w:r>
            <w:r>
              <w:rPr>
                <w:rFonts w:ascii="標楷體" w:eastAsia="標楷體" w:hAnsi="標楷體" w:hint="eastAsia"/>
                <w:szCs w:val="24"/>
              </w:rPr>
              <w:t>，精度:0</w:t>
            </w:r>
            <w:r>
              <w:rPr>
                <w:rFonts w:ascii="標楷體" w:eastAsia="標楷體" w:hAnsi="標楷體"/>
                <w:szCs w:val="24"/>
              </w:rPr>
              <w:t>.01mm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0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195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2" w:name="_Hlk67072889"/>
            <w:r w:rsidRPr="007E41BF">
              <w:rPr>
                <w:rFonts w:ascii="標楷體" w:eastAsia="標楷體" w:hAnsi="標楷體" w:cs="Arial"/>
                <w:color w:val="1D2228"/>
                <w:kern w:val="0"/>
                <w:szCs w:val="24"/>
              </w:rPr>
              <w:t>耐微細料子所造成之表面損傷</w:t>
            </w:r>
            <w:bookmarkEnd w:id="122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-10 cd/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lx</w:t>
            </w:r>
            <w:r>
              <w:rPr>
                <w:rFonts w:ascii="標楷體" w:eastAsia="標楷體" w:hAnsi="標楷體" w:hint="eastAsia"/>
                <w:szCs w:val="24"/>
              </w:rPr>
              <w:t>，精度0</w:t>
            </w:r>
            <w:r>
              <w:rPr>
                <w:rFonts w:ascii="標楷體" w:eastAsia="標楷體" w:hAnsi="標楷體"/>
                <w:szCs w:val="24"/>
              </w:rPr>
              <w:t>.5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8</w:t>
            </w:r>
            <w:r w:rsidRPr="00270679">
              <w:rPr>
                <w:rFonts w:ascii="標楷體" w:eastAsia="標楷體" w:hAnsi="標楷體"/>
                <w:szCs w:val="24"/>
              </w:rPr>
              <w:t>,400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689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196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3" w:name="_Hlk67073051"/>
            <w:r w:rsidRPr="007E41BF">
              <w:rPr>
                <w:rFonts w:ascii="標楷體" w:eastAsia="標楷體" w:hAnsi="標楷體" w:cs="Arial"/>
                <w:color w:val="1D2228"/>
                <w:kern w:val="0"/>
                <w:szCs w:val="24"/>
              </w:rPr>
              <w:t>目鏡之耐起霧性</w:t>
            </w:r>
            <w:bookmarkEnd w:id="123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精度0</w:t>
            </w:r>
            <w:r>
              <w:rPr>
                <w:rFonts w:ascii="標楷體" w:eastAsia="標楷體" w:hAnsi="標楷體"/>
                <w:szCs w:val="24"/>
              </w:rPr>
              <w:t>.1</w:t>
            </w:r>
            <w:r>
              <w:rPr>
                <w:rFonts w:ascii="標楷體" w:eastAsia="標楷體" w:hAnsi="標楷體" w:hint="eastAsia"/>
                <w:szCs w:val="24"/>
              </w:rPr>
              <w:t>秒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8</w:t>
            </w:r>
            <w:r w:rsidRPr="00270679">
              <w:rPr>
                <w:rFonts w:ascii="標楷體" w:eastAsia="標楷體" w:hAnsi="標楷體"/>
                <w:szCs w:val="24"/>
              </w:rPr>
              <w:t>,400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753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197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4" w:name="_Hlk67073114"/>
            <w:r w:rsidRPr="007E41BF">
              <w:rPr>
                <w:rFonts w:ascii="標楷體" w:eastAsia="標楷體" w:hAnsi="標楷體" w:cs="Arial"/>
                <w:color w:val="1D2228"/>
                <w:kern w:val="0"/>
                <w:szCs w:val="24"/>
              </w:rPr>
              <w:t>頭帶</w:t>
            </w:r>
            <w:bookmarkEnd w:id="124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-150mm</w:t>
            </w:r>
            <w:r>
              <w:rPr>
                <w:rFonts w:ascii="標楷體" w:eastAsia="標楷體" w:hAnsi="標楷體" w:hint="eastAsia"/>
                <w:szCs w:val="24"/>
              </w:rPr>
              <w:t>，精度:0</w:t>
            </w:r>
            <w:r>
              <w:rPr>
                <w:rFonts w:ascii="標楷體" w:eastAsia="標楷體" w:hAnsi="標楷體"/>
                <w:szCs w:val="24"/>
              </w:rPr>
              <w:t>.01mm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1</w:t>
            </w:r>
            <w:r w:rsidRPr="00270679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0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198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5" w:name="_Hlk67073270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材</w:t>
            </w:r>
            <w:r w:rsidRPr="007E41BF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料</w:t>
            </w:r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及表面之品質</w:t>
            </w:r>
            <w:bookmarkEnd w:id="125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-150mm</w:t>
            </w:r>
            <w:r>
              <w:rPr>
                <w:rFonts w:ascii="標楷體" w:eastAsia="標楷體" w:hAnsi="標楷體" w:hint="eastAsia"/>
                <w:szCs w:val="24"/>
              </w:rPr>
              <w:t>，精度:0</w:t>
            </w:r>
            <w:r>
              <w:rPr>
                <w:rFonts w:ascii="標楷體" w:eastAsia="標楷體" w:hAnsi="標楷體"/>
                <w:szCs w:val="24"/>
              </w:rPr>
              <w:t>.01mm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1</w:t>
            </w:r>
            <w:r w:rsidRPr="00270679">
              <w:rPr>
                <w:rFonts w:ascii="標楷體" w:eastAsia="標楷體" w:hAnsi="標楷體"/>
                <w:szCs w:val="24"/>
              </w:rPr>
              <w:t>,050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659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199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6" w:name="_Hlk67073326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堅固性強化</w:t>
            </w:r>
            <w:bookmarkEnd w:id="126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依規格要求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4</w:t>
            </w:r>
            <w:r w:rsidRPr="00270679">
              <w:rPr>
                <w:rFonts w:ascii="標楷體" w:eastAsia="標楷體" w:hAnsi="標楷體"/>
                <w:szCs w:val="24"/>
              </w:rPr>
              <w:t>,200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80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7" w:name="_Hlk67073435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溫度安定性</w:t>
            </w:r>
            <w:bookmarkEnd w:id="127"/>
          </w:p>
        </w:tc>
        <w:tc>
          <w:tcPr>
            <w:tcW w:w="3220" w:type="dxa"/>
            <w:vAlign w:val="center"/>
          </w:tcPr>
          <w:p w:rsidR="00B30142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溫度:-</w:t>
            </w:r>
            <w:r>
              <w:rPr>
                <w:rFonts w:ascii="標楷體" w:eastAsia="標楷體" w:hAnsi="標楷體"/>
                <w:szCs w:val="24"/>
              </w:rPr>
              <w:t>60-150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  <w:p w:rsidR="00B30142" w:rsidRPr="00270679" w:rsidRDefault="00B30142" w:rsidP="00B3014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濕度:</w:t>
            </w:r>
            <w:r>
              <w:rPr>
                <w:rFonts w:ascii="標楷體" w:eastAsia="標楷體" w:hAnsi="標楷體"/>
                <w:szCs w:val="24"/>
              </w:rPr>
              <w:t>98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  <w:r>
              <w:rPr>
                <w:rFonts w:ascii="標楷體" w:eastAsia="標楷體" w:hAnsi="標楷體"/>
                <w:szCs w:val="24"/>
              </w:rPr>
              <w:t>RH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527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8" w:name="_Hlk67073882"/>
            <w:proofErr w:type="gramStart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耐紫外</w:t>
            </w:r>
            <w:proofErr w:type="gramEnd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輻射</w:t>
            </w:r>
            <w:bookmarkEnd w:id="128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</w:t>
            </w:r>
            <w:r>
              <w:rPr>
                <w:rFonts w:ascii="標楷體" w:eastAsia="標楷體" w:hAnsi="標楷體"/>
                <w:szCs w:val="24"/>
              </w:rPr>
              <w:t>/A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8</w:t>
            </w:r>
            <w:r w:rsidRPr="00270679">
              <w:rPr>
                <w:rFonts w:ascii="標楷體" w:eastAsia="標楷體" w:hAnsi="標楷體"/>
                <w:szCs w:val="24"/>
              </w:rPr>
              <w:t>,400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551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02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7E41BF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bookmarkStart w:id="129" w:name="_Hlk67073968"/>
            <w:r w:rsidRPr="007E41B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耐腐蝕性</w:t>
            </w:r>
            <w:bookmarkEnd w:id="129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142" w:rsidRPr="00C1565D" w:rsidTr="00B30142">
        <w:trPr>
          <w:trHeight w:val="712"/>
        </w:trPr>
        <w:tc>
          <w:tcPr>
            <w:tcW w:w="63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03</w:t>
            </w:r>
          </w:p>
        </w:tc>
        <w:tc>
          <w:tcPr>
            <w:tcW w:w="630" w:type="dxa"/>
            <w:vMerge/>
            <w:vAlign w:val="center"/>
          </w:tcPr>
          <w:p w:rsidR="00B30142" w:rsidRPr="00C1565D" w:rsidRDefault="00B30142" w:rsidP="00B30142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B30142" w:rsidRPr="00C1565D" w:rsidRDefault="00B30142" w:rsidP="00B3014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bookmarkStart w:id="130" w:name="_Hlk67074019"/>
            <w:proofErr w:type="gramStart"/>
            <w:r w:rsidRPr="00C1565D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耐燃性</w:t>
            </w:r>
            <w:bookmarkEnd w:id="130"/>
            <w:proofErr w:type="gramEnd"/>
          </w:p>
        </w:tc>
        <w:tc>
          <w:tcPr>
            <w:tcW w:w="3220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℃</w:t>
            </w:r>
          </w:p>
        </w:tc>
        <w:tc>
          <w:tcPr>
            <w:tcW w:w="1891" w:type="dxa"/>
            <w:vAlign w:val="center"/>
          </w:tcPr>
          <w:p w:rsidR="00B30142" w:rsidRPr="00270679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1" w:name="_GoBack"/>
            <w:bookmarkEnd w:id="131"/>
            <w:r w:rsidRPr="00270679">
              <w:rPr>
                <w:rFonts w:ascii="標楷體" w:eastAsia="標楷體" w:hAnsi="標楷體" w:hint="eastAsia"/>
                <w:szCs w:val="24"/>
              </w:rPr>
              <w:t>3</w:t>
            </w:r>
            <w:r w:rsidRPr="00270679">
              <w:rPr>
                <w:rFonts w:ascii="標楷體" w:eastAsia="標楷體" w:hAnsi="標楷體"/>
                <w:szCs w:val="24"/>
              </w:rPr>
              <w:t>,150</w:t>
            </w:r>
          </w:p>
        </w:tc>
        <w:tc>
          <w:tcPr>
            <w:tcW w:w="813" w:type="dxa"/>
            <w:vAlign w:val="center"/>
          </w:tcPr>
          <w:p w:rsidR="00B30142" w:rsidRPr="002866AB" w:rsidRDefault="00B30142" w:rsidP="00B301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64C6F" w:rsidRDefault="00664C6F"/>
    <w:sectPr w:rsidR="00664C6F" w:rsidSect="003B1684">
      <w:pgSz w:w="11906" w:h="16838"/>
      <w:pgMar w:top="1134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02F" w:rsidRDefault="006B002F" w:rsidP="007C411A">
      <w:r>
        <w:separator/>
      </w:r>
    </w:p>
  </w:endnote>
  <w:endnote w:type="continuationSeparator" w:id="0">
    <w:p w:rsidR="006B002F" w:rsidRDefault="006B002F" w:rsidP="007C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02F" w:rsidRDefault="006B002F" w:rsidP="007C411A">
      <w:r>
        <w:separator/>
      </w:r>
    </w:p>
  </w:footnote>
  <w:footnote w:type="continuationSeparator" w:id="0">
    <w:p w:rsidR="006B002F" w:rsidRDefault="006B002F" w:rsidP="007C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D4D"/>
    <w:multiLevelType w:val="hybridMultilevel"/>
    <w:tmpl w:val="CD20FC7E"/>
    <w:lvl w:ilvl="0" w:tplc="17D0F416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D75BD8"/>
    <w:multiLevelType w:val="hybridMultilevel"/>
    <w:tmpl w:val="093212EE"/>
    <w:lvl w:ilvl="0" w:tplc="4A4E1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B28BA"/>
    <w:multiLevelType w:val="hybridMultilevel"/>
    <w:tmpl w:val="A55EB7AC"/>
    <w:lvl w:ilvl="0" w:tplc="E0DA9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0D6BCC"/>
    <w:multiLevelType w:val="hybridMultilevel"/>
    <w:tmpl w:val="A7FAC5FA"/>
    <w:lvl w:ilvl="0" w:tplc="AD7E47B6">
      <w:start w:val="1"/>
      <w:numFmt w:val="decimal"/>
      <w:lvlText w:val="%1."/>
      <w:lvlJc w:val="left"/>
      <w:pPr>
        <w:ind w:left="331" w:hanging="360"/>
      </w:pPr>
      <w:rPr>
        <w:rFonts w:hint="default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AB"/>
    <w:rsid w:val="00012B94"/>
    <w:rsid w:val="00013223"/>
    <w:rsid w:val="000170F3"/>
    <w:rsid w:val="00067DCC"/>
    <w:rsid w:val="00081675"/>
    <w:rsid w:val="000B5B0E"/>
    <w:rsid w:val="001424BF"/>
    <w:rsid w:val="00172C26"/>
    <w:rsid w:val="00182919"/>
    <w:rsid w:val="00191F25"/>
    <w:rsid w:val="001C1487"/>
    <w:rsid w:val="001C350C"/>
    <w:rsid w:val="00220ACD"/>
    <w:rsid w:val="0023794F"/>
    <w:rsid w:val="00270679"/>
    <w:rsid w:val="002866AB"/>
    <w:rsid w:val="002873BA"/>
    <w:rsid w:val="002E3B7B"/>
    <w:rsid w:val="002E5D5E"/>
    <w:rsid w:val="002F1B66"/>
    <w:rsid w:val="003243E2"/>
    <w:rsid w:val="00335473"/>
    <w:rsid w:val="003466B1"/>
    <w:rsid w:val="0039267A"/>
    <w:rsid w:val="00395DFA"/>
    <w:rsid w:val="003A15A0"/>
    <w:rsid w:val="003B1684"/>
    <w:rsid w:val="003C1A58"/>
    <w:rsid w:val="00414987"/>
    <w:rsid w:val="00426727"/>
    <w:rsid w:val="00445696"/>
    <w:rsid w:val="004623A6"/>
    <w:rsid w:val="004850DD"/>
    <w:rsid w:val="004F61B1"/>
    <w:rsid w:val="005019F4"/>
    <w:rsid w:val="005155AB"/>
    <w:rsid w:val="00550EEC"/>
    <w:rsid w:val="00565049"/>
    <w:rsid w:val="005A3BA1"/>
    <w:rsid w:val="005F3004"/>
    <w:rsid w:val="0063109E"/>
    <w:rsid w:val="00642DC6"/>
    <w:rsid w:val="00664C6F"/>
    <w:rsid w:val="00672D99"/>
    <w:rsid w:val="00675287"/>
    <w:rsid w:val="0069621B"/>
    <w:rsid w:val="006B002F"/>
    <w:rsid w:val="006E28C8"/>
    <w:rsid w:val="006F1B9E"/>
    <w:rsid w:val="007156C2"/>
    <w:rsid w:val="0072342C"/>
    <w:rsid w:val="0072431E"/>
    <w:rsid w:val="007476AE"/>
    <w:rsid w:val="00747DD0"/>
    <w:rsid w:val="007861F7"/>
    <w:rsid w:val="007A211A"/>
    <w:rsid w:val="007C411A"/>
    <w:rsid w:val="007D58EB"/>
    <w:rsid w:val="007E41BF"/>
    <w:rsid w:val="00833E29"/>
    <w:rsid w:val="0084153B"/>
    <w:rsid w:val="008532EC"/>
    <w:rsid w:val="008672CD"/>
    <w:rsid w:val="008B310D"/>
    <w:rsid w:val="008B5B47"/>
    <w:rsid w:val="008D366D"/>
    <w:rsid w:val="008D3EB9"/>
    <w:rsid w:val="008F03B9"/>
    <w:rsid w:val="0095021F"/>
    <w:rsid w:val="00956473"/>
    <w:rsid w:val="00976272"/>
    <w:rsid w:val="00977DFD"/>
    <w:rsid w:val="0099064F"/>
    <w:rsid w:val="009A78E3"/>
    <w:rsid w:val="009E3170"/>
    <w:rsid w:val="00A4132A"/>
    <w:rsid w:val="00AB3455"/>
    <w:rsid w:val="00AC3990"/>
    <w:rsid w:val="00AC40D0"/>
    <w:rsid w:val="00AF7551"/>
    <w:rsid w:val="00B0420C"/>
    <w:rsid w:val="00B122F5"/>
    <w:rsid w:val="00B30142"/>
    <w:rsid w:val="00B4201D"/>
    <w:rsid w:val="00B53C86"/>
    <w:rsid w:val="00BE118B"/>
    <w:rsid w:val="00C1202C"/>
    <w:rsid w:val="00C26849"/>
    <w:rsid w:val="00C343C1"/>
    <w:rsid w:val="00C36BDF"/>
    <w:rsid w:val="00C54BF4"/>
    <w:rsid w:val="00C6631A"/>
    <w:rsid w:val="00C7302D"/>
    <w:rsid w:val="00C802BD"/>
    <w:rsid w:val="00C9752E"/>
    <w:rsid w:val="00CA0AC0"/>
    <w:rsid w:val="00CA2769"/>
    <w:rsid w:val="00CC3D5B"/>
    <w:rsid w:val="00CF56F0"/>
    <w:rsid w:val="00D00942"/>
    <w:rsid w:val="00D123F3"/>
    <w:rsid w:val="00D30507"/>
    <w:rsid w:val="00D811C9"/>
    <w:rsid w:val="00DA7076"/>
    <w:rsid w:val="00DC1872"/>
    <w:rsid w:val="00DD3C7F"/>
    <w:rsid w:val="00E107C6"/>
    <w:rsid w:val="00E11745"/>
    <w:rsid w:val="00E15CD2"/>
    <w:rsid w:val="00E6613C"/>
    <w:rsid w:val="00E84989"/>
    <w:rsid w:val="00EB688A"/>
    <w:rsid w:val="00EB6E0A"/>
    <w:rsid w:val="00EC4ACF"/>
    <w:rsid w:val="00ED491C"/>
    <w:rsid w:val="00EF02D4"/>
    <w:rsid w:val="00EF1EE0"/>
    <w:rsid w:val="00F2779D"/>
    <w:rsid w:val="00F65D34"/>
    <w:rsid w:val="00F717D1"/>
    <w:rsid w:val="00F77F3F"/>
    <w:rsid w:val="00FB2B50"/>
    <w:rsid w:val="00FE0198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5ABD9"/>
  <w15:chartTrackingRefBased/>
  <w15:docId w15:val="{914B5D10-3BD7-455B-8412-E34C333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1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1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1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7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476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021F"/>
    <w:pPr>
      <w:ind w:leftChars="200" w:left="480"/>
    </w:pPr>
  </w:style>
  <w:style w:type="paragraph" w:customStyle="1" w:styleId="yiv1562257560msonormal">
    <w:name w:val="yiv1562257560msonormal"/>
    <w:basedOn w:val="a"/>
    <w:rsid w:val="009502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21B9-7C60-42F4-AC94-105670F9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3</cp:revision>
  <cp:lastPrinted>2021-03-19T11:32:00Z</cp:lastPrinted>
  <dcterms:created xsi:type="dcterms:W3CDTF">2021-04-13T01:02:00Z</dcterms:created>
  <dcterms:modified xsi:type="dcterms:W3CDTF">2021-04-13T01:05:00Z</dcterms:modified>
</cp:coreProperties>
</file>